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8C1" w:rsidRPr="00C90676" w:rsidRDefault="005D78C1" w:rsidP="00C90676">
      <w:pPr>
        <w:jc w:val="center"/>
        <w:rPr>
          <w:b/>
        </w:rPr>
      </w:pPr>
      <w:r w:rsidRPr="00C90676">
        <w:rPr>
          <w:b/>
        </w:rPr>
        <w:t>ΣΤΑΤΙΚΕΣ ΕΝΙΣΧΥΣΕΙΣ ΚΑΙ ΓΕΝΙΚΕΣ ΕΠΙΣΚΕΥΕΣ ΚΤΙΡΙΑΚΟΥ ΣΥΓΚΡΟΤΗΜΑΤΟΣ «ΑΝΩ ΚΑΜΑΡΕΣ»</w:t>
      </w:r>
    </w:p>
    <w:tbl>
      <w:tblPr>
        <w:tblStyle w:val="a4"/>
        <w:tblW w:w="8613" w:type="dxa"/>
        <w:tblLayout w:type="fixed"/>
        <w:tblLook w:val="04A0" w:firstRow="1" w:lastRow="0" w:firstColumn="1" w:lastColumn="0" w:noHBand="0" w:noVBand="1"/>
      </w:tblPr>
      <w:tblGrid>
        <w:gridCol w:w="4219"/>
        <w:gridCol w:w="4394"/>
      </w:tblGrid>
      <w:tr w:rsidR="005D78C1" w:rsidTr="003626D9">
        <w:trPr>
          <w:trHeight w:val="3861"/>
        </w:trPr>
        <w:tc>
          <w:tcPr>
            <w:tcW w:w="4219" w:type="dxa"/>
          </w:tcPr>
          <w:p w:rsidR="005D78C1" w:rsidRDefault="006B6089" w:rsidP="005D78C1">
            <w:pPr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A7D97B1" wp14:editId="2F311AD9">
                  <wp:extent cx="2708695" cy="1334440"/>
                  <wp:effectExtent l="19050" t="0" r="15875" b="437515"/>
                  <wp:docPr id="9" name="Εικόνα 9" descr="C:\Users\dgkikaki\Desktop\ΔΕΛΤΙΟ ΤΥΠΟΥ\ΚΑΜΑΡΕΣ - ΣΤΑΤΙΚΕΣ ΕΝΙΣΧΥΣΕΙΣ\ΠΑΡΚΟ ΚΥΡΗΝΕΙΑ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gkikaki\Desktop\ΔΕΛΤΙΟ ΤΥΠΟΥ\ΚΑΜΑΡΕΣ - ΣΤΑΤΙΚΕΣ ΕΝΙΣΧΥΣΕΙΣ\ΠΑΡΚΟ ΚΥΡΗΝΕΙΑ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709" cy="133740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5D78C1" w:rsidRDefault="005D78C1">
            <w:pPr>
              <w:rPr>
                <w:lang w:val="en-US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9DFBD7E" wp14:editId="67754943">
                  <wp:extent cx="2612187" cy="1958196"/>
                  <wp:effectExtent l="19050" t="0" r="17145" b="633095"/>
                  <wp:docPr id="4" name="Εικόνα 4" descr="C:\Users\dgkikaki\Desktop\ΔΕΛΤΙΟ ΤΥΠΟΥ\ΚΑΜΑΡΕΣ - ΣΤΑΤΙΚΕΣ ΕΝΙΣΧΥΣΕΙΣ\thumbnail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gkikaki\Desktop\ΔΕΛΤΙΟ ΤΥΠΟΥ\ΚΑΜΑΡΕΣ - ΣΤΑΤΙΚΕΣ ΕΝΙΣΧΥΣΕΙΣ\thumbnail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235" cy="1958232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7CA6" w:rsidTr="003626D9">
        <w:trPr>
          <w:trHeight w:val="617"/>
        </w:trPr>
        <w:tc>
          <w:tcPr>
            <w:tcW w:w="8613" w:type="dxa"/>
            <w:gridSpan w:val="2"/>
          </w:tcPr>
          <w:p w:rsidR="00D97CA6" w:rsidRDefault="00D97CA6">
            <w:pPr>
              <w:rPr>
                <w:noProof/>
                <w:lang w:eastAsia="el-GR"/>
              </w:rPr>
            </w:pPr>
          </w:p>
          <w:p w:rsidR="00D97CA6" w:rsidRPr="00374930" w:rsidRDefault="00374930" w:rsidP="00374930">
            <w:pPr>
              <w:jc w:val="center"/>
              <w:rPr>
                <w:b/>
                <w:noProof/>
                <w:lang w:eastAsia="el-GR"/>
              </w:rPr>
            </w:pPr>
            <w:r w:rsidRPr="00374930">
              <w:rPr>
                <w:b/>
                <w:noProof/>
                <w:lang w:eastAsia="el-GR"/>
              </w:rPr>
              <w:t>ΚΑΤΑΣΚΕΥΗ ΝΕΟΥ ΣΥΓΚΡΟΤΗΜΑΤΟΣ ΔΗΜΟΣΙΩΝ ΤΟΥΑΛΕΤΩΝ</w:t>
            </w:r>
          </w:p>
          <w:p w:rsidR="00D97CA6" w:rsidRDefault="00D97CA6">
            <w:pPr>
              <w:rPr>
                <w:noProof/>
                <w:lang w:eastAsia="el-GR"/>
              </w:rPr>
            </w:pPr>
          </w:p>
        </w:tc>
      </w:tr>
      <w:tr w:rsidR="00D97CA6" w:rsidTr="003626D9">
        <w:trPr>
          <w:trHeight w:val="2783"/>
        </w:trPr>
        <w:tc>
          <w:tcPr>
            <w:tcW w:w="4219" w:type="dxa"/>
          </w:tcPr>
          <w:p w:rsidR="00D97CA6" w:rsidRDefault="003626D9" w:rsidP="005D78C1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2006D23F" wp14:editId="40BC6D77">
                  <wp:extent cx="2976113" cy="1570007"/>
                  <wp:effectExtent l="0" t="0" r="0" b="0"/>
                  <wp:docPr id="2" name="Εικόνα 2" descr="\\srv02\public\ΓΙΑ ΕΝΤΥΠΟ ΕΡΓΑ\WC ΠΑΛΙ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rv02\public\ΓΙΑ ΕΝΤΥΠΟ ΕΡΓΑ\WC ΠΑΛΙ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253" cy="157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D97CA6" w:rsidRDefault="003626D9" w:rsidP="003626D9">
            <w:pPr>
              <w:ind w:right="-954" w:hanging="437"/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7C03903" wp14:editId="4457E635">
                  <wp:extent cx="2831114" cy="1570007"/>
                  <wp:effectExtent l="0" t="0" r="7620" b="0"/>
                  <wp:docPr id="1" name="Εικόνα 1" descr="\\srv02\public\ΓΙΑ ΕΝΤΥΠΟ ΕΡΓΑ\wc n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rv02\public\ΓΙΑ ΕΝΤΥΠΟ ΕΡΓΑ\wc n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718" cy="157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4930" w:rsidRPr="00374930" w:rsidTr="003626D9">
        <w:trPr>
          <w:trHeight w:val="682"/>
        </w:trPr>
        <w:tc>
          <w:tcPr>
            <w:tcW w:w="8613" w:type="dxa"/>
            <w:gridSpan w:val="2"/>
          </w:tcPr>
          <w:p w:rsidR="00374930" w:rsidRPr="00374930" w:rsidRDefault="00374930" w:rsidP="00374930">
            <w:pPr>
              <w:jc w:val="center"/>
              <w:rPr>
                <w:b/>
                <w:noProof/>
                <w:lang w:eastAsia="el-GR"/>
              </w:rPr>
            </w:pPr>
            <w:r w:rsidRPr="00374930">
              <w:rPr>
                <w:b/>
                <w:noProof/>
                <w:lang w:eastAsia="el-GR"/>
              </w:rPr>
              <w:t>ΑΝΑΚΑΤΑΣΚΕΥΗ ΠΕΖΟΔΡΟΜΙΟΥ ΠΡΟΚΥΜΑΙΑΣ ΠΑΛΑΙΟΥ ΛΙΜΕΝΑ</w:t>
            </w:r>
          </w:p>
        </w:tc>
      </w:tr>
      <w:tr w:rsidR="006B6089" w:rsidTr="003626D9">
        <w:trPr>
          <w:trHeight w:val="2960"/>
        </w:trPr>
        <w:tc>
          <w:tcPr>
            <w:tcW w:w="4219" w:type="dxa"/>
          </w:tcPr>
          <w:p w:rsidR="006B6089" w:rsidRDefault="002C5587" w:rsidP="005D78C1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1B6B2D5" wp14:editId="28F74868">
                  <wp:extent cx="2165230" cy="2553419"/>
                  <wp:effectExtent l="0" t="0" r="6985" b="0"/>
                  <wp:docPr id="10" name="Εικόνα 10" descr="C:\Users\dgkikaki\Desktop\ΔΕΛΤΙΟ ΤΥΠΟΥ\ΠΕΖΟΔΡΟΜΙΟ ΠΑΛΑΙΟΣ ΛΙΜΕΝΑΣ\ΠΕΖΟΔΡΟΜΟ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gkikaki\Desktop\ΔΕΛΤΙΟ ΤΥΠΟΥ\ΠΕΖΟΔΡΟΜΙΟ ΠΑΛΑΙΟΣ ΛΙΜΕΝΑΣ\ΠΕΖΟΔΡΟΜΟ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378" cy="2554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B6089" w:rsidRDefault="003626D9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713815" cy="2501661"/>
                  <wp:effectExtent l="0" t="0" r="0" b="0"/>
                  <wp:docPr id="18" name="Εικόνα 18" descr="\\srv02\public\ΓΙΑ ΕΝΤΥΠΟ ΕΡΓΑ\ΠΕΖΟΔΡΟΜΟΣ ΝΕ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rv02\public\ΓΙΑ ΕΝΤΥΠΟ ΕΡΓΑ\ΠΕΖΟΔΡΟΜΟΣ ΝΕ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098" cy="250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D9" w:rsidTr="003626D9">
        <w:trPr>
          <w:trHeight w:val="1913"/>
        </w:trPr>
        <w:tc>
          <w:tcPr>
            <w:tcW w:w="4219" w:type="dxa"/>
          </w:tcPr>
          <w:p w:rsidR="003626D9" w:rsidRDefault="003626D9" w:rsidP="005D78C1">
            <w:pPr>
              <w:rPr>
                <w:noProof/>
                <w:lang w:eastAsia="el-GR"/>
              </w:rPr>
            </w:pPr>
          </w:p>
        </w:tc>
        <w:tc>
          <w:tcPr>
            <w:tcW w:w="4394" w:type="dxa"/>
          </w:tcPr>
          <w:p w:rsidR="003626D9" w:rsidRDefault="003626D9">
            <w:pPr>
              <w:rPr>
                <w:noProof/>
                <w:lang w:eastAsia="el-GR"/>
              </w:rPr>
            </w:pPr>
          </w:p>
        </w:tc>
      </w:tr>
      <w:tr w:rsidR="00C90676" w:rsidRPr="00C90676" w:rsidTr="003626D9">
        <w:trPr>
          <w:trHeight w:val="562"/>
        </w:trPr>
        <w:tc>
          <w:tcPr>
            <w:tcW w:w="8613" w:type="dxa"/>
            <w:gridSpan w:val="2"/>
          </w:tcPr>
          <w:p w:rsidR="00C90676" w:rsidRPr="00C90676" w:rsidRDefault="00C90676" w:rsidP="00C90676">
            <w:pPr>
              <w:jc w:val="center"/>
              <w:rPr>
                <w:b/>
                <w:noProof/>
                <w:lang w:eastAsia="el-GR"/>
              </w:rPr>
            </w:pPr>
            <w:r w:rsidRPr="00C90676">
              <w:rPr>
                <w:b/>
                <w:noProof/>
                <w:lang w:eastAsia="el-GR"/>
              </w:rPr>
              <w:lastRenderedPageBreak/>
              <w:t>ΡΙΖΙΚΗ ΑΝΑΚΑΙΝΙΣΗ ΠΥΛΗΣ ΕΙΣΟΔΟΥ ΛΙΜΕΝΑ</w:t>
            </w:r>
          </w:p>
        </w:tc>
      </w:tr>
      <w:tr w:rsidR="002C5587" w:rsidTr="003626D9">
        <w:trPr>
          <w:trHeight w:val="2827"/>
        </w:trPr>
        <w:tc>
          <w:tcPr>
            <w:tcW w:w="4219" w:type="dxa"/>
          </w:tcPr>
          <w:p w:rsidR="002C5587" w:rsidRDefault="00571726" w:rsidP="005D78C1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1DFDFB5F" wp14:editId="33A124C2">
                  <wp:extent cx="2516173" cy="1457864"/>
                  <wp:effectExtent l="0" t="0" r="0" b="9525"/>
                  <wp:docPr id="12" name="Εικόνα 12" descr="C:\Users\dgkikaki\Desktop\ΔΕΛΤΙΟ ΤΥΠΟΥ\ΦΥΛΑΚΙΟ ΕΙΣΟΔΟΥ ΛΙΜΕΝΑ\ΠΑΛΑΙ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gkikaki\Desktop\ΔΕΛΤΙΟ ΤΥΠΟΥ\ΦΥΛΑΚΙΟ ΕΙΣΟΔΟΥ ΛΙΜΕΝΑ\ΠΑΛΑΙ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37" cy="1459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C5587" w:rsidRDefault="002C5587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480BF7A0" wp14:editId="0E27841A">
                  <wp:extent cx="2760453" cy="1359939"/>
                  <wp:effectExtent l="0" t="0" r="1905" b="0"/>
                  <wp:docPr id="11" name="Εικόνα 11" descr="C:\Users\dgkikaki\Desktop\ΔΕΛΤΙΟ ΤΥΠΟΥ\ΦΥΛΑΚΙΟ ΕΙΣΟΔΟΥ ΛΙΜΕΝΑ\ΦΥΛΑΚΕΙΟ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dgkikaki\Desktop\ΔΕΛΤΙΟ ΤΥΠΟΥ\ΦΥΛΑΚΙΟ ΕΙΣΟΔΟΥ ΛΙΜΕΝΑ\ΦΥΛΑΚΕΙΟ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733" cy="136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676" w:rsidRPr="00C90676" w:rsidTr="003626D9">
        <w:trPr>
          <w:trHeight w:val="543"/>
        </w:trPr>
        <w:tc>
          <w:tcPr>
            <w:tcW w:w="8613" w:type="dxa"/>
            <w:gridSpan w:val="2"/>
          </w:tcPr>
          <w:p w:rsidR="00C90676" w:rsidRPr="00C90676" w:rsidRDefault="00C90676" w:rsidP="00C90676">
            <w:pPr>
              <w:jc w:val="center"/>
              <w:rPr>
                <w:b/>
                <w:noProof/>
                <w:lang w:eastAsia="el-GR"/>
              </w:rPr>
            </w:pPr>
          </w:p>
          <w:p w:rsidR="00C90676" w:rsidRDefault="00C90676" w:rsidP="00C90676">
            <w:pPr>
              <w:jc w:val="center"/>
              <w:rPr>
                <w:noProof/>
                <w:lang w:eastAsia="el-GR"/>
              </w:rPr>
            </w:pPr>
            <w:r w:rsidRPr="00C90676">
              <w:rPr>
                <w:b/>
                <w:noProof/>
                <w:lang w:eastAsia="el-GR"/>
              </w:rPr>
              <w:t>ΚΑΤΕΔΑΦΙΣΗ ΚΑΤΑΣΤΗΜΑΤΟΣ ΕΠΙ ΤΗΣ ΟΔΟΥ ΑΡΑΦΗΝΙΔΩΝ ΑΛΩΝ</w:t>
            </w:r>
          </w:p>
        </w:tc>
      </w:tr>
      <w:tr w:rsidR="00E83D45" w:rsidTr="003626D9">
        <w:trPr>
          <w:trHeight w:val="2691"/>
        </w:trPr>
        <w:tc>
          <w:tcPr>
            <w:tcW w:w="4219" w:type="dxa"/>
          </w:tcPr>
          <w:p w:rsidR="00E83D45" w:rsidRDefault="00E83D45" w:rsidP="005D78C1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EEC2ED1" wp14:editId="05CCED15">
                  <wp:extent cx="2518913" cy="1891237"/>
                  <wp:effectExtent l="0" t="0" r="0" b="0"/>
                  <wp:docPr id="14" name="Εικόνα 14" descr="C:\Users\dgkikaki\Desktop\ΔΕΛΤΙΟ ΤΥΠΟΥ\ΚΑΤΕΔΑΦΙΣΗ ΚΑΤΑΣΤΗΜΑΤΟΣ 4\εικόνα_Viber_2022-06-07_09-51-36-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gkikaki\Desktop\ΔΕΛΤΙΟ ΤΥΠΟΥ\ΚΑΤΕΔΑΦΙΣΗ ΚΑΤΑΣΤΗΜΑΤΟΣ 4\εικόνα_Viber_2022-06-07_09-51-36-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976" cy="189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E83D45" w:rsidRDefault="003626D9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584260C3" wp14:editId="0586FC20">
                  <wp:extent cx="2260121" cy="2001329"/>
                  <wp:effectExtent l="0" t="0" r="6985" b="0"/>
                  <wp:docPr id="16" name="Εικόνα 16" descr="\\srv02\public\ΓΙΑ ΕΝΤΥΠΟ ΕΡΓΑ\ΚΑΤΕΔΑΦΙΣΗ ΝΕ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rv02\public\ΓΙΑ ΕΝΤΥΠΟ ΕΡΓΑ\ΚΑΤΕΔΑΦΙΣΗ ΝΕ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123" cy="201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676" w:rsidRPr="00C90676" w:rsidTr="003626D9">
        <w:trPr>
          <w:trHeight w:val="692"/>
        </w:trPr>
        <w:tc>
          <w:tcPr>
            <w:tcW w:w="8613" w:type="dxa"/>
            <w:gridSpan w:val="2"/>
          </w:tcPr>
          <w:p w:rsidR="00C90676" w:rsidRPr="00C90676" w:rsidRDefault="00C90676" w:rsidP="00C90676">
            <w:pPr>
              <w:jc w:val="center"/>
              <w:rPr>
                <w:b/>
                <w:noProof/>
                <w:lang w:eastAsia="el-GR"/>
              </w:rPr>
            </w:pPr>
            <w:r w:rsidRPr="00C90676">
              <w:rPr>
                <w:b/>
                <w:noProof/>
                <w:lang w:eastAsia="el-GR"/>
              </w:rPr>
              <w:t>ΜΕΛΕΤΗ ΑΝΑΠΛΑΣΗΣ ΠΑΡΑΛΙΑΚΟΥ ΜΕΤΩΠΟΥ ΠΑΛΑΙΟΥ ΛΙΜΕΝΑ</w:t>
            </w:r>
          </w:p>
        </w:tc>
      </w:tr>
      <w:tr w:rsidR="00BD51A8" w:rsidTr="003626D9">
        <w:trPr>
          <w:trHeight w:val="2970"/>
        </w:trPr>
        <w:tc>
          <w:tcPr>
            <w:tcW w:w="4219" w:type="dxa"/>
          </w:tcPr>
          <w:p w:rsidR="00BD51A8" w:rsidRDefault="003626D9" w:rsidP="005D78C1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2660410" cy="1475117"/>
                  <wp:effectExtent l="0" t="0" r="6985" b="0"/>
                  <wp:docPr id="17" name="Εικόνα 17" descr="\\srv02\public\ΓΙΑ ΕΝΤΥΠΟ ΕΡΓΑ\ΜΑΓΑΖΙΑ ΠΑΛΙ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srv02\public\ΓΙΑ ΕΝΤΥΠΟ ΕΡΓΑ\ΜΑΓΑΖΙΑ ΠΑΛΙ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65" cy="1475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D51A8" w:rsidRDefault="00BD51A8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69C159A" wp14:editId="1CF57E14">
                  <wp:extent cx="3169683" cy="1777042"/>
                  <wp:effectExtent l="0" t="0" r="0" b="0"/>
                  <wp:docPr id="15" name="Εικόνα 15" descr="\\192.168.10.20\TexnYpyp\texniko\ΡΑΦΗΝΑ\ΕΡΓΑ - ΜΕΛΕΤΕΣ Ο.Λ.Ρ. Α.Ε\ΠΕΡΓΚΟΛΕΣ ΚΑΤΑΣΤΗΜΑΤΩΝ\ΜΕΛΕΤΗ-ΜΠΟΥΡΑΣ\ΤΕΛΙΚΟ ΠΑΡΑΔΟΤΕΟ\1. Γενικη αποψη αναπλασης - Αρχιτεκτονας Κωνσταντινος Μπουρα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192.168.10.20\TexnYpyp\texniko\ΡΑΦΗΝΑ\ΕΡΓΑ - ΜΕΛΕΤΕΣ Ο.Λ.Ρ. Α.Ε\ΠΕΡΓΚΟΛΕΣ ΚΑΤΑΣΤΗΜΑΤΩΝ\ΜΕΛΕΤΗ-ΜΠΟΥΡΑΣ\ΤΕΛΙΚΟ ΠΑΡΑΔΟΤΕΟ\1. Γενικη αποψη αναπλασης - Αρχιτεκτονας Κωνσταντινος Μπουρα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9763" cy="177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6D9" w:rsidTr="00687237">
        <w:trPr>
          <w:trHeight w:val="415"/>
        </w:trPr>
        <w:tc>
          <w:tcPr>
            <w:tcW w:w="8613" w:type="dxa"/>
            <w:gridSpan w:val="2"/>
          </w:tcPr>
          <w:p w:rsidR="003626D9" w:rsidRPr="006E127F" w:rsidRDefault="003626D9" w:rsidP="006E127F">
            <w:pPr>
              <w:jc w:val="center"/>
              <w:rPr>
                <w:b/>
                <w:noProof/>
                <w:lang w:eastAsia="el-GR"/>
              </w:rPr>
            </w:pPr>
            <w:r w:rsidRPr="006E127F">
              <w:rPr>
                <w:b/>
                <w:noProof/>
                <w:lang w:eastAsia="el-GR"/>
              </w:rPr>
              <w:t>ΑΝΑΚΑΙΝ</w:t>
            </w:r>
            <w:r w:rsidR="006E127F" w:rsidRPr="006E127F">
              <w:rPr>
                <w:b/>
                <w:noProof/>
                <w:lang w:eastAsia="el-GR"/>
              </w:rPr>
              <w:t>ΙΣΗ ΑΝΟΙΧΤΟΥ ΣΤΕΓΑΣΤΡΟΥ ΑΝΑΜΟΝΗΣ ΕΠΙΒΤΩΝ</w:t>
            </w:r>
          </w:p>
        </w:tc>
      </w:tr>
      <w:tr w:rsidR="003626D9" w:rsidTr="003626D9">
        <w:trPr>
          <w:trHeight w:val="2122"/>
        </w:trPr>
        <w:tc>
          <w:tcPr>
            <w:tcW w:w="4219" w:type="dxa"/>
          </w:tcPr>
          <w:p w:rsidR="003626D9" w:rsidRDefault="003626D9" w:rsidP="003626D9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33FD490B" wp14:editId="16E7FBEC">
                  <wp:extent cx="2311879" cy="1733073"/>
                  <wp:effectExtent l="0" t="0" r="0" b="635"/>
                  <wp:docPr id="3" name="Εικόνα 3" descr="\\srv02\public\ΓΙΑ ΕΝΤΥΠΟ ΕΡΓΑ\ΕΠΙΒΑΤΙΚΟ ΑΝΟΙΚΤΟ ΠΑΛΙ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rv02\public\ΓΙΑ ΕΝΤΥΠΟ ΕΡΓΑ\ΕΠΙΒΑΤΙΚΟ ΑΝΟΙΚΤΟ ΠΑΛΙ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3786" cy="1734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3626D9" w:rsidRDefault="003626D9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drawing>
                <wp:inline distT="0" distB="0" distL="0" distR="0" wp14:anchorId="08653BA8" wp14:editId="2EAE3E80">
                  <wp:extent cx="2766611" cy="1492370"/>
                  <wp:effectExtent l="0" t="0" r="0" b="0"/>
                  <wp:docPr id="5" name="Εικόνα 5" descr="\\srv02\public\ΓΙΑ ΕΝΤΥΠΟ ΕΡΓΑ\ΕΠΙΒΑΤΙΚΟ ΑΝΟΙΚΤΟ ΝΕ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srv02\public\ΓΙΑ ΕΝΤΥΠΟ ΕΡΓΑ\ΕΠΙΒΑΤΙΚΟ ΑΝΟΙΚΤΟ ΝΕ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404" cy="149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27F" w:rsidTr="003626D9">
        <w:trPr>
          <w:trHeight w:val="2122"/>
        </w:trPr>
        <w:tc>
          <w:tcPr>
            <w:tcW w:w="4219" w:type="dxa"/>
          </w:tcPr>
          <w:p w:rsidR="006E127F" w:rsidRDefault="006E127F" w:rsidP="003626D9">
            <w:pPr>
              <w:rPr>
                <w:noProof/>
                <w:lang w:eastAsia="el-GR"/>
              </w:rPr>
            </w:pPr>
          </w:p>
        </w:tc>
        <w:tc>
          <w:tcPr>
            <w:tcW w:w="4394" w:type="dxa"/>
          </w:tcPr>
          <w:p w:rsidR="006E127F" w:rsidRDefault="006E127F">
            <w:pPr>
              <w:rPr>
                <w:noProof/>
                <w:lang w:eastAsia="el-GR"/>
              </w:rPr>
            </w:pPr>
          </w:p>
        </w:tc>
      </w:tr>
      <w:tr w:rsidR="00C90676" w:rsidRPr="00C90676" w:rsidTr="003626D9">
        <w:trPr>
          <w:trHeight w:val="557"/>
        </w:trPr>
        <w:tc>
          <w:tcPr>
            <w:tcW w:w="8613" w:type="dxa"/>
            <w:gridSpan w:val="2"/>
          </w:tcPr>
          <w:p w:rsidR="00C90676" w:rsidRPr="00C90676" w:rsidRDefault="00C90676" w:rsidP="00C90676">
            <w:pPr>
              <w:jc w:val="center"/>
              <w:rPr>
                <w:b/>
                <w:noProof/>
                <w:lang w:eastAsia="el-GR"/>
              </w:rPr>
            </w:pPr>
            <w:r w:rsidRPr="00C90676">
              <w:rPr>
                <w:b/>
                <w:noProof/>
                <w:lang w:eastAsia="el-GR"/>
              </w:rPr>
              <w:t>ΚΑΤΑΣΚΕΥΗ ΟΛΟΚΛΗΡΩΜΕΝΟΥ ΔΙΚΤΥΟΥ ΠΥΡΟΠΡΟΣΤΑΣΙΑΣ ΛΙΜΕΝΑ ΡΑΦΗΝΑΣ</w:t>
            </w:r>
          </w:p>
        </w:tc>
      </w:tr>
      <w:tr w:rsidR="00C90676" w:rsidRPr="00C90676" w:rsidTr="003626D9">
        <w:trPr>
          <w:trHeight w:val="557"/>
        </w:trPr>
        <w:tc>
          <w:tcPr>
            <w:tcW w:w="8613" w:type="dxa"/>
            <w:gridSpan w:val="2"/>
          </w:tcPr>
          <w:p w:rsidR="00C90676" w:rsidRDefault="00C90676">
            <w:pPr>
              <w:rPr>
                <w:noProof/>
                <w:lang w:eastAsia="el-GR"/>
              </w:rPr>
            </w:pPr>
            <w:bookmarkStart w:id="0" w:name="_GoBack"/>
            <w:bookmarkEnd w:id="0"/>
          </w:p>
        </w:tc>
      </w:tr>
      <w:tr w:rsidR="00C90676" w:rsidRPr="00C90676" w:rsidTr="003626D9">
        <w:trPr>
          <w:trHeight w:val="557"/>
        </w:trPr>
        <w:tc>
          <w:tcPr>
            <w:tcW w:w="8613" w:type="dxa"/>
            <w:gridSpan w:val="2"/>
          </w:tcPr>
          <w:p w:rsidR="00C90676" w:rsidRPr="00C90676" w:rsidRDefault="00C90676" w:rsidP="00C90676">
            <w:pPr>
              <w:jc w:val="center"/>
              <w:rPr>
                <w:b/>
                <w:noProof/>
                <w:lang w:eastAsia="el-GR"/>
              </w:rPr>
            </w:pPr>
            <w:r w:rsidRPr="00C90676">
              <w:rPr>
                <w:b/>
                <w:noProof/>
                <w:lang w:eastAsia="el-GR"/>
              </w:rPr>
              <w:t>ΑΠΟΚΑΤΑΣΤΑΣΗ ΠΡΑΝΟΥΣ – ΠΡΟΣΤΑΣΙΑ ΑΠΟ ΚΑΤΟΛΙΣΘΗΤΙΚΑ ΦΑΙΝΟΜΕΝΑ</w:t>
            </w:r>
          </w:p>
        </w:tc>
      </w:tr>
      <w:tr w:rsidR="006E127F" w:rsidRPr="00C90676" w:rsidTr="006E127F">
        <w:trPr>
          <w:trHeight w:val="4528"/>
        </w:trPr>
        <w:tc>
          <w:tcPr>
            <w:tcW w:w="8613" w:type="dxa"/>
            <w:gridSpan w:val="2"/>
          </w:tcPr>
          <w:p w:rsidR="006E127F" w:rsidRPr="00C90676" w:rsidRDefault="006E127F" w:rsidP="00C90676">
            <w:pPr>
              <w:jc w:val="center"/>
              <w:rPr>
                <w:b/>
                <w:noProof/>
                <w:lang w:eastAsia="el-GR"/>
              </w:rPr>
            </w:pPr>
            <w:r>
              <w:rPr>
                <w:b/>
                <w:noProof/>
                <w:lang w:eastAsia="el-GR"/>
              </w:rPr>
              <w:drawing>
                <wp:inline distT="0" distB="0" distL="0" distR="0">
                  <wp:extent cx="1759149" cy="3571336"/>
                  <wp:effectExtent l="0" t="0" r="0" b="0"/>
                  <wp:docPr id="19" name="Εικόνα 19" descr="\\srv02\public\ΓΙΑ ΕΝΤΥΠΟ ΕΡΓΑ\ΠΡΑΝΕΣ ΝΕ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\\srv02\public\ΓΙΑ ΕΝΤΥΠΟ ΕΡΓΑ\ΠΡΑΝΕΣ ΝΕ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597" cy="357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78C1" w:rsidRPr="00C90676" w:rsidRDefault="005D78C1"/>
    <w:sectPr w:rsidR="005D78C1" w:rsidRPr="00C90676" w:rsidSect="002C5587">
      <w:pgSz w:w="11906" w:h="16838"/>
      <w:pgMar w:top="709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8C1"/>
    <w:rsid w:val="001B0C2A"/>
    <w:rsid w:val="00266087"/>
    <w:rsid w:val="002C5587"/>
    <w:rsid w:val="003626D9"/>
    <w:rsid w:val="00371AC2"/>
    <w:rsid w:val="00374930"/>
    <w:rsid w:val="00390619"/>
    <w:rsid w:val="00571726"/>
    <w:rsid w:val="005D78C1"/>
    <w:rsid w:val="006B6089"/>
    <w:rsid w:val="006E127F"/>
    <w:rsid w:val="00BD51A8"/>
    <w:rsid w:val="00C90676"/>
    <w:rsid w:val="00D97CA6"/>
    <w:rsid w:val="00E83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7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78C1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5D7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D7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D78C1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59"/>
    <w:rsid w:val="005D78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D8F75DB-CF4C-44EC-912F-42910E17D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1930</TotalTime>
  <Pages>3</Pages>
  <Words>86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despoina</dc:creator>
  <cp:lastModifiedBy>despoina</cp:lastModifiedBy>
  <cp:revision>2</cp:revision>
  <dcterms:created xsi:type="dcterms:W3CDTF">2023-02-06T12:06:00Z</dcterms:created>
  <dcterms:modified xsi:type="dcterms:W3CDTF">2023-02-08T15:06:00Z</dcterms:modified>
</cp:coreProperties>
</file>