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tblInd w:w="-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5334"/>
        <w:gridCol w:w="87"/>
      </w:tblGrid>
      <w:tr w:rsidR="00C624EA" w:rsidRPr="00170CE5" w14:paraId="6B2F1A60" w14:textId="77777777">
        <w:trPr>
          <w:trHeight w:val="1296"/>
        </w:trPr>
        <w:tc>
          <w:tcPr>
            <w:tcW w:w="10713" w:type="dxa"/>
            <w:gridSpan w:val="2"/>
            <w:shd w:val="clear" w:color="auto" w:fill="F0F5CF"/>
            <w:vAlign w:val="center"/>
          </w:tcPr>
          <w:p w14:paraId="66CDCC9D" w14:textId="77777777" w:rsidR="00C624EA" w:rsidRDefault="00000000">
            <w:pPr>
              <w:pStyle w:val="21"/>
              <w:widowControl w:val="0"/>
              <w:ind w:left="72"/>
              <w:jc w:val="center"/>
              <w:rPr>
                <w:color w:val="525B13"/>
                <w:sz w:val="22"/>
              </w:rPr>
            </w:pPr>
            <w:r>
              <w:rPr>
                <w:color w:val="525B13"/>
                <w:sz w:val="22"/>
              </w:rPr>
              <w:t>ΠΑΝΕΛΛΑΔΙΚΗ ΦΙΛΟΖΩΙΚΗ ΚΑΙ ΠΕΡΙΒΑΛΛΟΝΤΙΚΗ ΟΜΟΣΠΟΝΔΙΑ (Π.Φ.Π.Ο)</w:t>
            </w:r>
          </w:p>
          <w:p w14:paraId="002FA0C5" w14:textId="77777777" w:rsidR="00C624EA" w:rsidRDefault="00C624EA">
            <w:pPr>
              <w:pStyle w:val="21"/>
              <w:widowControl w:val="0"/>
              <w:ind w:left="72"/>
              <w:jc w:val="center"/>
              <w:rPr>
                <w:color w:val="525B13"/>
                <w:sz w:val="22"/>
              </w:rPr>
            </w:pPr>
          </w:p>
        </w:tc>
        <w:tc>
          <w:tcPr>
            <w:tcW w:w="87" w:type="dxa"/>
          </w:tcPr>
          <w:p w14:paraId="3E37511A" w14:textId="77777777" w:rsidR="00C624EA" w:rsidRDefault="00C624EA">
            <w:pPr>
              <w:widowControl w:val="0"/>
              <w:snapToGrid w:val="0"/>
              <w:rPr>
                <w:lang w:val="el-GR"/>
              </w:rPr>
            </w:pPr>
          </w:p>
        </w:tc>
      </w:tr>
      <w:tr w:rsidR="00C624EA" w14:paraId="78A3E862" w14:textId="77777777">
        <w:trPr>
          <w:trHeight w:val="2448"/>
        </w:trPr>
        <w:tc>
          <w:tcPr>
            <w:tcW w:w="10713" w:type="dxa"/>
            <w:gridSpan w:val="2"/>
            <w:vAlign w:val="center"/>
          </w:tcPr>
          <w:p w14:paraId="0913CB7D" w14:textId="77777777" w:rsidR="00C624EA" w:rsidRDefault="00C624EA">
            <w:pPr>
              <w:widowControl w:val="0"/>
              <w:snapToGrid w:val="0"/>
              <w:spacing w:before="0"/>
              <w:rPr>
                <w:i/>
                <w:sz w:val="18"/>
                <w:szCs w:val="18"/>
                <w:u w:val="single"/>
                <w:lang w:val="el-GR"/>
              </w:rPr>
            </w:pPr>
          </w:p>
          <w:p w14:paraId="57724291" w14:textId="77777777" w:rsidR="00C624EA" w:rsidRDefault="00000000">
            <w:pPr>
              <w:widowControl w:val="0"/>
              <w:spacing w:before="0"/>
              <w:rPr>
                <w:sz w:val="18"/>
                <w:szCs w:val="18"/>
                <w:lang w:val="el-GR"/>
              </w:rPr>
            </w:pPr>
            <w:r>
              <w:rPr>
                <w:noProof/>
              </w:rPr>
              <w:drawing>
                <wp:anchor distT="0" distB="0" distL="114935" distR="114935" simplePos="0" relativeHeight="4" behindDoc="0" locked="0" layoutInCell="1" allowOverlap="1" wp14:anchorId="7E031FF2" wp14:editId="58ED8AF0">
                  <wp:simplePos x="0" y="0"/>
                  <wp:positionH relativeFrom="column">
                    <wp:posOffset>5768975</wp:posOffset>
                  </wp:positionH>
                  <wp:positionV relativeFrom="paragraph">
                    <wp:posOffset>66675</wp:posOffset>
                  </wp:positionV>
                  <wp:extent cx="993775" cy="993775"/>
                  <wp:effectExtent l="0" t="0" r="0" b="0"/>
                  <wp:wrapTight wrapText="bothSides">
                    <wp:wrapPolygon edited="0">
                      <wp:start x="-97" y="0"/>
                      <wp:lineTo x="-97" y="20942"/>
                      <wp:lineTo x="20943" y="20942"/>
                      <wp:lineTo x="20943" y="0"/>
                      <wp:lineTo x="-97" y="0"/>
                    </wp:wrapPolygon>
                  </wp:wrapTight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72" t="-72" r="-72" b="-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9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  <w:lang w:val="el-GR"/>
              </w:rPr>
              <w:t xml:space="preserve">Έδρα: </w:t>
            </w:r>
            <w:proofErr w:type="spellStart"/>
            <w:r>
              <w:rPr>
                <w:color w:val="222222"/>
                <w:sz w:val="18"/>
                <w:szCs w:val="18"/>
                <w:lang w:val="el-GR"/>
              </w:rPr>
              <w:t>Λεωφ</w:t>
            </w:r>
            <w:proofErr w:type="spellEnd"/>
            <w:r>
              <w:rPr>
                <w:color w:val="222222"/>
                <w:sz w:val="18"/>
                <w:szCs w:val="18"/>
                <w:lang w:val="el-GR"/>
              </w:rPr>
              <w:t xml:space="preserve">. </w:t>
            </w:r>
            <w:proofErr w:type="spellStart"/>
            <w:r>
              <w:rPr>
                <w:color w:val="222222"/>
                <w:sz w:val="18"/>
                <w:szCs w:val="18"/>
                <w:lang w:val="el-GR"/>
              </w:rPr>
              <w:t>Κρυονερίου</w:t>
            </w:r>
            <w:proofErr w:type="spellEnd"/>
            <w:r>
              <w:rPr>
                <w:color w:val="222222"/>
                <w:sz w:val="18"/>
                <w:szCs w:val="18"/>
                <w:lang w:val="el-GR"/>
              </w:rPr>
              <w:t xml:space="preserve"> και Χίου 2, Τ.Κ. 145 68, </w:t>
            </w:r>
            <w:proofErr w:type="spellStart"/>
            <w:r>
              <w:rPr>
                <w:color w:val="222222"/>
                <w:sz w:val="18"/>
                <w:szCs w:val="18"/>
                <w:lang w:val="el-GR"/>
              </w:rPr>
              <w:t>Κρυονέρι</w:t>
            </w:r>
            <w:proofErr w:type="spellEnd"/>
            <w:r>
              <w:rPr>
                <w:color w:val="222222"/>
                <w:sz w:val="18"/>
                <w:szCs w:val="18"/>
                <w:lang w:val="el-GR"/>
              </w:rPr>
              <w:t xml:space="preserve"> Αττικής</w:t>
            </w:r>
          </w:p>
          <w:p w14:paraId="55708B71" w14:textId="77777777" w:rsidR="00C624EA" w:rsidRDefault="00000000">
            <w:pPr>
              <w:widowControl w:val="0"/>
              <w:spacing w:befor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Τηλ</w:t>
            </w:r>
            <w:proofErr w:type="spellEnd"/>
            <w:r>
              <w:rPr>
                <w:sz w:val="18"/>
                <w:szCs w:val="18"/>
              </w:rPr>
              <w:t>: 6978690683, 6</w:t>
            </w:r>
            <w:r w:rsidRPr="00170CE5">
              <w:rPr>
                <w:sz w:val="18"/>
                <w:szCs w:val="18"/>
              </w:rPr>
              <w:t>973983623</w:t>
            </w:r>
          </w:p>
          <w:p w14:paraId="59A254ED" w14:textId="77777777" w:rsidR="00C624EA" w:rsidRDefault="00000000">
            <w:pPr>
              <w:widowControl w:val="0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info@pfpo.gr</w:t>
            </w:r>
          </w:p>
          <w:p w14:paraId="43A0F0FF" w14:textId="77777777" w:rsidR="00C624EA" w:rsidRDefault="00000000">
            <w:pPr>
              <w:widowControl w:val="0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www.pfpo.gr</w:t>
            </w:r>
          </w:p>
          <w:p w14:paraId="104A4BDE" w14:textId="77777777" w:rsidR="00C624EA" w:rsidRDefault="00000000">
            <w:pPr>
              <w:widowControl w:val="0"/>
              <w:spacing w:before="0"/>
            </w:pPr>
            <w:hyperlink r:id="rId8">
              <w:r>
                <w:rPr>
                  <w:rStyle w:val="-"/>
                  <w:color w:val="auto"/>
                  <w:sz w:val="18"/>
                  <w:szCs w:val="18"/>
                  <w:u w:val="none"/>
                </w:rPr>
                <w:t>www.facebook.com/pfpomospondia</w:t>
              </w:r>
            </w:hyperlink>
          </w:p>
          <w:p w14:paraId="0D4D4657" w14:textId="77777777" w:rsidR="00C624EA" w:rsidRDefault="00000000">
            <w:pPr>
              <w:widowControl w:val="0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ΕΜΣΖ</w:t>
            </w:r>
            <w:r>
              <w:rPr>
                <w:sz w:val="18"/>
                <w:szCs w:val="18"/>
              </w:rPr>
              <w:t>: 5027 / 15.1.24</w:t>
            </w:r>
          </w:p>
          <w:p w14:paraId="68901E0B" w14:textId="77777777" w:rsidR="00C624EA" w:rsidRDefault="00000000">
            <w:pPr>
              <w:widowControl w:val="0"/>
              <w:spacing w:before="0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ΑΦΜ.99751089 </w:t>
            </w:r>
            <w:proofErr w:type="spellStart"/>
            <w:r>
              <w:rPr>
                <w:sz w:val="18"/>
                <w:szCs w:val="18"/>
                <w:lang w:val="el-GR"/>
              </w:rPr>
              <w:t>ΔΟΥ.Χανίων</w:t>
            </w:r>
            <w:proofErr w:type="spellEnd"/>
          </w:p>
        </w:tc>
        <w:tc>
          <w:tcPr>
            <w:tcW w:w="87" w:type="dxa"/>
          </w:tcPr>
          <w:p w14:paraId="7BDD6CCD" w14:textId="77777777" w:rsidR="00C624EA" w:rsidRDefault="00C624EA">
            <w:pPr>
              <w:widowControl w:val="0"/>
              <w:snapToGrid w:val="0"/>
              <w:rPr>
                <w:rFonts w:ascii="Calibri Light" w:hAnsi="Calibri Light" w:cs="Calibri Light"/>
                <w:caps/>
                <w:color w:val="525B13"/>
                <w:sz w:val="28"/>
                <w:szCs w:val="26"/>
                <w:u w:val="single"/>
              </w:rPr>
            </w:pPr>
          </w:p>
        </w:tc>
      </w:tr>
      <w:tr w:rsidR="00C624EA" w14:paraId="6085137C" w14:textId="77777777">
        <w:tc>
          <w:tcPr>
            <w:tcW w:w="10713" w:type="dxa"/>
            <w:gridSpan w:val="2"/>
            <w:shd w:val="clear" w:color="auto" w:fill="F0F5CF"/>
            <w:vAlign w:val="center"/>
          </w:tcPr>
          <w:p w14:paraId="4316F7CE" w14:textId="77777777" w:rsidR="00C624EA" w:rsidRDefault="00000000">
            <w:pPr>
              <w:pStyle w:val="31"/>
              <w:widowControl w:val="0"/>
              <w:tabs>
                <w:tab w:val="left" w:pos="72"/>
              </w:tabs>
              <w:spacing w:before="0" w:after="0"/>
              <w:ind w:left="72"/>
              <w:rPr>
                <w:rFonts w:ascii="Calibri Light" w:hAnsi="Calibri Light" w:cs="Calibri Light"/>
                <w:caps/>
                <w:color w:val="525B13"/>
                <w:sz w:val="28"/>
                <w:szCs w:val="26"/>
                <w:u w:val="single"/>
              </w:rPr>
            </w:pPr>
            <w:r>
              <w:rPr>
                <w:rFonts w:ascii="Calibri Light" w:hAnsi="Calibri Light" w:cs="Calibri Light"/>
                <w:caps/>
                <w:color w:val="525B13"/>
                <w:sz w:val="28"/>
                <w:szCs w:val="26"/>
                <w:u w:val="single"/>
              </w:rPr>
              <w:t>ΕΠΙΣΤΟΛΗ</w:t>
            </w:r>
          </w:p>
        </w:tc>
        <w:tc>
          <w:tcPr>
            <w:tcW w:w="87" w:type="dxa"/>
          </w:tcPr>
          <w:p w14:paraId="632D6B95" w14:textId="77777777" w:rsidR="00C624EA" w:rsidRDefault="00C624EA">
            <w:pPr>
              <w:widowControl w:val="0"/>
              <w:snapToGrid w:val="0"/>
              <w:rPr>
                <w:rFonts w:ascii="Calibri Light" w:eastAsia="Calibri Light" w:hAnsi="Calibri Light" w:cs="Calibri Light"/>
                <w:caps/>
                <w:color w:val="525B13"/>
                <w:szCs w:val="26"/>
                <w:lang w:val="el-GR"/>
              </w:rPr>
            </w:pPr>
          </w:p>
        </w:tc>
      </w:tr>
      <w:tr w:rsidR="00C624EA" w14:paraId="10D4DE46" w14:textId="77777777">
        <w:tc>
          <w:tcPr>
            <w:tcW w:w="5379" w:type="dxa"/>
            <w:shd w:val="clear" w:color="auto" w:fill="F0F5CF"/>
            <w:vAlign w:val="center"/>
          </w:tcPr>
          <w:p w14:paraId="6C496C83" w14:textId="77777777" w:rsidR="00C624EA" w:rsidRDefault="00000000">
            <w:pPr>
              <w:pStyle w:val="31"/>
              <w:widowControl w:val="0"/>
              <w:tabs>
                <w:tab w:val="left" w:pos="72"/>
              </w:tabs>
              <w:spacing w:before="0" w:after="0"/>
              <w:ind w:left="72"/>
              <w:jc w:val="left"/>
              <w:rPr>
                <w:rFonts w:ascii="Calibri Light" w:hAnsi="Calibri Light" w:cs="Calibri Light"/>
                <w:b w:val="0"/>
                <w:caps/>
                <w:color w:val="525B13"/>
                <w:sz w:val="22"/>
              </w:rPr>
            </w:pPr>
            <w:r>
              <w:rPr>
                <w:rFonts w:ascii="Calibri Light" w:hAnsi="Calibri Light" w:cs="Calibri Light"/>
                <w:b w:val="0"/>
                <w:caps/>
                <w:color w:val="525B13"/>
                <w:sz w:val="22"/>
              </w:rPr>
              <w:t>Ημερομηνια: 30</w:t>
            </w:r>
            <w:r>
              <w:rPr>
                <w:rFonts w:ascii="Calibri Light" w:hAnsi="Calibri Light" w:cs="Calibri Light"/>
                <w:b w:val="0"/>
                <w:caps/>
                <w:color w:val="525B13"/>
                <w:sz w:val="22"/>
                <w:lang w:val="en-US"/>
              </w:rPr>
              <w:t>-5-25</w:t>
            </w:r>
          </w:p>
        </w:tc>
        <w:tc>
          <w:tcPr>
            <w:tcW w:w="5334" w:type="dxa"/>
            <w:shd w:val="clear" w:color="auto" w:fill="F0F5CF"/>
            <w:vAlign w:val="center"/>
          </w:tcPr>
          <w:p w14:paraId="57D4D014" w14:textId="77777777" w:rsidR="00C624EA" w:rsidRDefault="00000000">
            <w:pPr>
              <w:pStyle w:val="31"/>
              <w:widowControl w:val="0"/>
              <w:tabs>
                <w:tab w:val="left" w:pos="72"/>
              </w:tabs>
              <w:spacing w:before="0" w:after="0"/>
              <w:ind w:left="7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ΑΡ.ΠΡΩΤ.    </w:t>
            </w:r>
            <w:r>
              <w:rPr>
                <w:color w:val="000000"/>
                <w:lang w:val="en-US"/>
              </w:rPr>
              <w:t>2324</w:t>
            </w:r>
            <w:r>
              <w:rPr>
                <w:color w:val="000000"/>
              </w:rPr>
              <w:t>α</w:t>
            </w:r>
            <w:r>
              <w:rPr>
                <w:color w:val="000000"/>
                <w:lang w:val="en-US"/>
              </w:rPr>
              <w:t>/25</w:t>
            </w:r>
          </w:p>
        </w:tc>
        <w:tc>
          <w:tcPr>
            <w:tcW w:w="87" w:type="dxa"/>
          </w:tcPr>
          <w:p w14:paraId="1A3F7E16" w14:textId="77777777" w:rsidR="00C624EA" w:rsidRDefault="00C624EA">
            <w:pPr>
              <w:widowControl w:val="0"/>
              <w:snapToGrid w:val="0"/>
              <w:rPr>
                <w:rFonts w:ascii="Comic Sans MS" w:hAnsi="Comic Sans MS" w:cs="Comic Sans MS"/>
                <w:lang w:val="el-GR"/>
              </w:rPr>
            </w:pPr>
          </w:p>
        </w:tc>
      </w:tr>
      <w:tr w:rsidR="00C624EA" w14:paraId="0A2E8A10" w14:textId="77777777">
        <w:tc>
          <w:tcPr>
            <w:tcW w:w="10713" w:type="dxa"/>
            <w:gridSpan w:val="2"/>
            <w:tcBorders>
              <w:bottom w:val="single" w:sz="4" w:space="0" w:color="A6B727"/>
            </w:tcBorders>
            <w:vAlign w:val="center"/>
          </w:tcPr>
          <w:p w14:paraId="515FD375" w14:textId="77777777" w:rsidR="00C624EA" w:rsidRDefault="00C624EA">
            <w:pPr>
              <w:widowControl w:val="0"/>
              <w:snapToGrid w:val="0"/>
              <w:spacing w:before="0"/>
              <w:rPr>
                <w:rFonts w:ascii="Comic Sans MS" w:hAnsi="Comic Sans MS" w:cs="Comic Sans MS"/>
                <w:lang w:val="el-GR"/>
              </w:rPr>
            </w:pPr>
          </w:p>
        </w:tc>
        <w:tc>
          <w:tcPr>
            <w:tcW w:w="87" w:type="dxa"/>
          </w:tcPr>
          <w:p w14:paraId="644019E6" w14:textId="77777777" w:rsidR="00C624EA" w:rsidRDefault="00C624EA">
            <w:pPr>
              <w:widowControl w:val="0"/>
              <w:snapToGrid w:val="0"/>
              <w:rPr>
                <w:rFonts w:ascii="Bookman Old Style" w:hAnsi="Bookman Old Style" w:cs="Bookman Old Style"/>
                <w:b/>
                <w:sz w:val="24"/>
                <w:szCs w:val="24"/>
                <w:lang w:val="el-GR" w:eastAsia="el-GR"/>
              </w:rPr>
            </w:pPr>
          </w:p>
        </w:tc>
      </w:tr>
      <w:tr w:rsidR="00C624EA" w14:paraId="732D7254" w14:textId="77777777">
        <w:trPr>
          <w:trHeight w:val="1800"/>
        </w:trPr>
        <w:tc>
          <w:tcPr>
            <w:tcW w:w="10800" w:type="dxa"/>
            <w:gridSpan w:val="3"/>
            <w:tcBorders>
              <w:top w:val="single" w:sz="4" w:space="0" w:color="A6B727"/>
              <w:left w:val="single" w:sz="4" w:space="0" w:color="A6B727"/>
              <w:bottom w:val="single" w:sz="4" w:space="0" w:color="A6B727"/>
              <w:right w:val="single" w:sz="4" w:space="0" w:color="A6B727"/>
            </w:tcBorders>
          </w:tcPr>
          <w:p w14:paraId="367344CE" w14:textId="77777777" w:rsidR="00C624EA" w:rsidRPr="00170CE5" w:rsidRDefault="00000000">
            <w:pPr>
              <w:widowControl w:val="0"/>
              <w:ind w:left="0"/>
              <w:rPr>
                <w:lang w:val="el-GR"/>
              </w:rPr>
            </w:pPr>
            <w:r>
              <w:rPr>
                <w:b/>
                <w:bCs/>
                <w:lang w:val="el-GR"/>
              </w:rPr>
              <w:t>Π</w:t>
            </w:r>
            <w:r>
              <w:rPr>
                <w:rFonts w:cstheme="minorHAnsi"/>
                <w:b/>
                <w:bCs/>
                <w:lang w:val="el-GR"/>
              </w:rPr>
              <w:t>ΡΟΣ</w:t>
            </w:r>
            <w:r>
              <w:rPr>
                <w:rFonts w:cstheme="minorHAnsi"/>
                <w:lang w:val="el-GR"/>
              </w:rPr>
              <w:t>: Δήμαρχο Ραφήνας-</w:t>
            </w:r>
            <w:proofErr w:type="spellStart"/>
            <w:r>
              <w:rPr>
                <w:rFonts w:cstheme="minorHAnsi"/>
                <w:lang w:val="el-GR"/>
              </w:rPr>
              <w:t>Πικερμίου</w:t>
            </w:r>
            <w:proofErr w:type="spellEnd"/>
            <w:r>
              <w:rPr>
                <w:rFonts w:cstheme="minorHAnsi"/>
                <w:lang w:val="el-GR"/>
              </w:rPr>
              <w:t xml:space="preserve">, κα Δήμητρα </w:t>
            </w:r>
            <w:proofErr w:type="spellStart"/>
            <w:r>
              <w:rPr>
                <w:rFonts w:cstheme="minorHAnsi"/>
                <w:lang w:val="el-GR"/>
              </w:rPr>
              <w:t>Τσεβά</w:t>
            </w:r>
            <w:proofErr w:type="spellEnd"/>
            <w:r>
              <w:rPr>
                <w:rFonts w:cstheme="minorHAnsi"/>
                <w:lang w:val="el-GR"/>
              </w:rPr>
              <w:t xml:space="preserve">, </w:t>
            </w:r>
            <w:hyperlink r:id="rId9">
              <w:r>
                <w:rPr>
                  <w:rStyle w:val="-"/>
                  <w:rFonts w:cstheme="minorHAnsi"/>
                  <w:color w:val="444444"/>
                  <w:lang w:val="el-GR"/>
                </w:rPr>
                <w:t>grafeio-dimarxou@0164.syzefxis.gov.gr</w:t>
              </w:r>
            </w:hyperlink>
          </w:p>
          <w:p w14:paraId="7F236720" w14:textId="77777777" w:rsidR="00C624EA" w:rsidRDefault="00C624EA">
            <w:pPr>
              <w:widowControl w:val="0"/>
              <w:ind w:left="0"/>
              <w:rPr>
                <w:rFonts w:cstheme="minorHAnsi"/>
                <w:lang w:val="el-GR"/>
              </w:rPr>
            </w:pPr>
          </w:p>
          <w:p w14:paraId="0C384418" w14:textId="77777777" w:rsidR="00C624EA" w:rsidRPr="00170CE5" w:rsidRDefault="00000000">
            <w:pPr>
              <w:widowControl w:val="0"/>
              <w:ind w:left="0"/>
              <w:rPr>
                <w:rFonts w:cstheme="minorHAnsi"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ΚΟΙΝΟΠΟΙΗΣΗ</w:t>
            </w:r>
            <w:r>
              <w:rPr>
                <w:rFonts w:cstheme="minorHAnsi"/>
                <w:lang w:val="el-GR"/>
              </w:rPr>
              <w:t xml:space="preserve">: Υπεύθυνη πρασίνου, κα </w:t>
            </w:r>
            <w:proofErr w:type="spellStart"/>
            <w:r>
              <w:rPr>
                <w:rFonts w:cstheme="minorHAnsi"/>
                <w:lang w:val="el-GR"/>
              </w:rPr>
              <w:t>Τζωρτζίνα</w:t>
            </w:r>
            <w:proofErr w:type="spellEnd"/>
            <w:r>
              <w:rPr>
                <w:rFonts w:cstheme="minorHAnsi"/>
                <w:lang w:val="el-GR"/>
              </w:rPr>
              <w:t xml:space="preserve"> </w:t>
            </w:r>
            <w:proofErr w:type="spellStart"/>
            <w:r>
              <w:rPr>
                <w:rFonts w:cstheme="minorHAnsi"/>
                <w:lang w:val="el-GR"/>
              </w:rPr>
              <w:t>Λεγάκη</w:t>
            </w:r>
            <w:proofErr w:type="spellEnd"/>
            <w:r>
              <w:rPr>
                <w:rFonts w:cstheme="minorHAnsi"/>
                <w:lang w:val="el-GR"/>
              </w:rPr>
              <w:t xml:space="preserve">, </w:t>
            </w:r>
            <w:hyperlink r:id="rId10">
              <w:r>
                <w:rPr>
                  <w:rStyle w:val="-"/>
                  <w:rFonts w:cstheme="minorHAnsi"/>
                </w:rPr>
                <w:t>glegaki</w:t>
              </w:r>
              <w:r w:rsidRPr="00170CE5">
                <w:rPr>
                  <w:rStyle w:val="-"/>
                  <w:rFonts w:cstheme="minorHAnsi"/>
                  <w:lang w:val="el-GR"/>
                </w:rPr>
                <w:t>@0164.</w:t>
              </w:r>
              <w:r>
                <w:rPr>
                  <w:rStyle w:val="-"/>
                  <w:rFonts w:cstheme="minorHAnsi"/>
                </w:rPr>
                <w:t>syzefxis</w:t>
              </w:r>
              <w:r w:rsidRPr="00170CE5">
                <w:rPr>
                  <w:rStyle w:val="-"/>
                  <w:rFonts w:cstheme="minorHAnsi"/>
                  <w:lang w:val="el-GR"/>
                </w:rPr>
                <w:t>.</w:t>
              </w:r>
              <w:r>
                <w:rPr>
                  <w:rStyle w:val="-"/>
                  <w:rFonts w:cstheme="minorHAnsi"/>
                </w:rPr>
                <w:t>gov</w:t>
              </w:r>
              <w:r w:rsidRPr="00170CE5">
                <w:rPr>
                  <w:rStyle w:val="-"/>
                  <w:rFonts w:cstheme="minorHAnsi"/>
                  <w:lang w:val="el-GR"/>
                </w:rPr>
                <w:t>.</w:t>
              </w:r>
              <w:r>
                <w:rPr>
                  <w:rStyle w:val="-"/>
                  <w:rFonts w:cstheme="minorHAnsi"/>
                </w:rPr>
                <w:t>gr</w:t>
              </w:r>
            </w:hyperlink>
          </w:p>
          <w:p w14:paraId="6598FDCB" w14:textId="77777777" w:rsidR="00C624EA" w:rsidRDefault="00C624EA">
            <w:pPr>
              <w:widowControl w:val="0"/>
              <w:ind w:left="0"/>
              <w:rPr>
                <w:rFonts w:cstheme="minorHAnsi"/>
                <w:lang w:val="el-GR"/>
              </w:rPr>
            </w:pPr>
          </w:p>
          <w:p w14:paraId="394D53FA" w14:textId="77777777" w:rsidR="00C624EA" w:rsidRDefault="00000000">
            <w:pPr>
              <w:widowControl w:val="0"/>
              <w:ind w:left="0"/>
              <w:rPr>
                <w:rFonts w:cstheme="minorHAnsi"/>
                <w:lang w:val="el-GR"/>
              </w:rPr>
            </w:pPr>
            <w:r>
              <w:rPr>
                <w:rFonts w:cstheme="minorHAnsi"/>
                <w:b/>
                <w:bCs/>
                <w:u w:val="single"/>
                <w:lang w:val="el-GR"/>
              </w:rPr>
              <w:t xml:space="preserve">ΘΕΜΑ: Συνεργασία για περιβαλλοντική δράση </w:t>
            </w:r>
            <w:proofErr w:type="spellStart"/>
            <w:r>
              <w:rPr>
                <w:rFonts w:cstheme="minorHAnsi"/>
                <w:b/>
                <w:bCs/>
                <w:u w:val="single"/>
                <w:lang w:val="el-GR"/>
              </w:rPr>
              <w:t>δενδροφύτευσης</w:t>
            </w:r>
            <w:proofErr w:type="spellEnd"/>
          </w:p>
          <w:p w14:paraId="669B61A1" w14:textId="77777777" w:rsidR="00C624EA" w:rsidRDefault="00C624EA">
            <w:pPr>
              <w:widowControl w:val="0"/>
              <w:ind w:left="0"/>
              <w:rPr>
                <w:rFonts w:cstheme="minorHAnsi"/>
                <w:lang w:val="el-GR"/>
              </w:rPr>
            </w:pPr>
          </w:p>
          <w:p w14:paraId="71FD4616" w14:textId="77777777" w:rsidR="00C624EA" w:rsidRDefault="00000000">
            <w:pPr>
              <w:widowControl w:val="0"/>
              <w:ind w:left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Αξιότιμη κα Δήμαρχε,</w:t>
            </w:r>
          </w:p>
          <w:p w14:paraId="1C76A9B6" w14:textId="77777777" w:rsidR="00C624EA" w:rsidRDefault="00C624EA">
            <w:pPr>
              <w:widowControl w:val="0"/>
              <w:ind w:left="0"/>
              <w:rPr>
                <w:rFonts w:cstheme="minorHAnsi"/>
                <w:lang w:val="el-GR"/>
              </w:rPr>
            </w:pPr>
          </w:p>
          <w:p w14:paraId="0F597E5E" w14:textId="77777777" w:rsidR="00C624EA" w:rsidRDefault="00000000">
            <w:pPr>
              <w:widowControl w:val="0"/>
              <w:ind w:left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Η Πανελλαδική Φιλοζωική Περιβαλλοντική Ομοσπονδία στα πλαίσια των Περιβαλλοντικών </w:t>
            </w:r>
            <w:proofErr w:type="spellStart"/>
            <w:r>
              <w:rPr>
                <w:rFonts w:cstheme="minorHAnsi"/>
                <w:lang w:val="el-GR"/>
              </w:rPr>
              <w:t>Δράσεών</w:t>
            </w:r>
            <w:proofErr w:type="spellEnd"/>
            <w:r>
              <w:rPr>
                <w:rFonts w:cstheme="minorHAnsi"/>
                <w:lang w:val="el-GR"/>
              </w:rPr>
              <w:t xml:space="preserve"> της προγραμματίζει δενδροφυτεύσεις σε όλη την Ελλάδα σε συνεργασία με την Οργάνωση We4All.</w:t>
            </w:r>
          </w:p>
          <w:p w14:paraId="7751880E" w14:textId="77777777" w:rsidR="00C624EA" w:rsidRDefault="00C624EA">
            <w:pPr>
              <w:widowControl w:val="0"/>
              <w:ind w:left="0"/>
              <w:rPr>
                <w:rFonts w:cstheme="minorHAnsi"/>
                <w:lang w:val="el-GR"/>
              </w:rPr>
            </w:pPr>
          </w:p>
          <w:p w14:paraId="0DDD6BDD" w14:textId="77777777" w:rsidR="00C624EA" w:rsidRDefault="00000000">
            <w:pPr>
              <w:widowControl w:val="0"/>
              <w:ind w:left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Η We4All προμηθεύει μία ποικιλία δένδρων-θάμνων-φυτών, τα οποία θα </w:t>
            </w:r>
            <w:proofErr w:type="spellStart"/>
            <w:r>
              <w:rPr>
                <w:rFonts w:cstheme="minorHAnsi"/>
                <w:lang w:val="el-GR"/>
              </w:rPr>
              <w:t>φυτευθούν</w:t>
            </w:r>
            <w:proofErr w:type="spellEnd"/>
            <w:r>
              <w:rPr>
                <w:rFonts w:cstheme="minorHAnsi"/>
                <w:lang w:val="el-GR"/>
              </w:rPr>
              <w:t xml:space="preserve"> σε διάφορες περιοχές από Δήμους, συλλόγους κλπ. Οι δενδροφυτεύσεις θα πρέπει να παρακολουθούνται, τουλάχιστον έως ότου τα δένδρα καταστούν ικανά να αναπτυχθούν μόνα τους και να παρέχεται φωτογραφικό-</w:t>
            </w:r>
            <w:proofErr w:type="spellStart"/>
            <w:r>
              <w:rPr>
                <w:rFonts w:cstheme="minorHAnsi"/>
                <w:lang w:val="el-GR"/>
              </w:rPr>
              <w:t>βιντεοληπτικό</w:t>
            </w:r>
            <w:proofErr w:type="spellEnd"/>
            <w:r>
              <w:rPr>
                <w:rFonts w:cstheme="minorHAnsi"/>
                <w:lang w:val="el-GR"/>
              </w:rPr>
              <w:t xml:space="preserve"> υλικό κατά τη διάρκεια της ανάπτυξής τους ως τεκμήρια προς την Οργάνωση και τους χορηγούς της.</w:t>
            </w:r>
          </w:p>
          <w:p w14:paraId="027FAA9F" w14:textId="77777777" w:rsidR="00C624EA" w:rsidRDefault="00C624EA">
            <w:pPr>
              <w:widowControl w:val="0"/>
              <w:ind w:left="0"/>
              <w:rPr>
                <w:rFonts w:cstheme="minorHAnsi"/>
                <w:lang w:val="el-GR"/>
              </w:rPr>
            </w:pPr>
          </w:p>
          <w:p w14:paraId="76C1451D" w14:textId="77777777" w:rsidR="00C624EA" w:rsidRDefault="00000000">
            <w:pPr>
              <w:widowControl w:val="0"/>
              <w:ind w:left="0"/>
              <w:rPr>
                <w:rFonts w:cstheme="minorHAnsi"/>
                <w:b/>
                <w:bCs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Σάς προσκαλούμε σε συνεργασία, ώστε σε καιρούς κλιματικής κατάρρευσης, να φέρουμε νέο – κυριολεκτικά – αέρα!</w:t>
            </w:r>
          </w:p>
          <w:p w14:paraId="6F8561F2" w14:textId="77777777" w:rsidR="00C624EA" w:rsidRDefault="00000000">
            <w:pPr>
              <w:widowControl w:val="0"/>
              <w:ind w:left="0"/>
              <w:rPr>
                <w:rFonts w:cstheme="minorHAnsi"/>
                <w:b/>
                <w:bCs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Να πρασινίσουμε, να δροσίσουμε, να θωρακίσουμε περιβαλλοντικά την πατρίδα μας.</w:t>
            </w:r>
          </w:p>
          <w:p w14:paraId="6B0B6DC8" w14:textId="77777777" w:rsidR="00C624EA" w:rsidRDefault="00C624EA">
            <w:pPr>
              <w:widowControl w:val="0"/>
              <w:ind w:left="0"/>
              <w:rPr>
                <w:rFonts w:cstheme="minorHAnsi"/>
                <w:b/>
                <w:bCs/>
                <w:lang w:val="el-GR"/>
              </w:rPr>
            </w:pPr>
          </w:p>
          <w:p w14:paraId="307F8F03" w14:textId="77777777" w:rsidR="00C624EA" w:rsidRDefault="00000000">
            <w:pPr>
              <w:widowControl w:val="0"/>
              <w:ind w:left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Εάν επιθυμείτε αυτή τη συνεργασία, παρακαλούμε όπως μάς ενημερώσετε για τα είδη των δένδρων, </w:t>
            </w:r>
            <w:r>
              <w:rPr>
                <w:rFonts w:cstheme="minorHAnsi"/>
                <w:lang w:val="el-GR"/>
              </w:rPr>
              <w:lastRenderedPageBreak/>
              <w:t>θάμνων, φυτών και τον αριθμό εκάστου που επιθυμείτε.</w:t>
            </w:r>
          </w:p>
          <w:p w14:paraId="289E3B96" w14:textId="77777777" w:rsidR="00C624EA" w:rsidRDefault="00C624EA">
            <w:pPr>
              <w:widowControl w:val="0"/>
              <w:ind w:left="0"/>
              <w:rPr>
                <w:rFonts w:cstheme="minorHAnsi"/>
                <w:lang w:val="el-GR"/>
              </w:rPr>
            </w:pPr>
          </w:p>
          <w:p w14:paraId="5960A6A2" w14:textId="77777777" w:rsidR="00C624EA" w:rsidRDefault="00000000">
            <w:pPr>
              <w:widowControl w:val="0"/>
              <w:ind w:left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Θα χαρούμε να μοιραστούμε μαζί με το Δήμο σας αυτή τη σημαντική περιβαλλοντική δράση και παραμένουμε στη διάθεσή σας για οποιαδήποτε διευκρίνηση.</w:t>
            </w:r>
          </w:p>
          <w:p w14:paraId="6BE57715" w14:textId="77777777" w:rsidR="00C624EA" w:rsidRDefault="00C624EA">
            <w:pPr>
              <w:widowControl w:val="0"/>
              <w:jc w:val="both"/>
              <w:rPr>
                <w:rFonts w:ascii="Arial" w:hAnsi="Arial" w:cs="Arial"/>
                <w:lang w:val="el-GR" w:eastAsia="en-US"/>
              </w:rPr>
            </w:pPr>
          </w:p>
          <w:p w14:paraId="5D163F7D" w14:textId="77777777" w:rsidR="00C624EA" w:rsidRDefault="00C624EA">
            <w:pPr>
              <w:widowControl w:val="0"/>
              <w:jc w:val="both"/>
              <w:rPr>
                <w:rFonts w:ascii="Arial" w:hAnsi="Arial" w:cs="Arial"/>
                <w:lang w:val="el-GR" w:eastAsia="en-US"/>
              </w:rPr>
            </w:pPr>
          </w:p>
          <w:p w14:paraId="398E76C0" w14:textId="77777777" w:rsidR="00C624EA" w:rsidRDefault="00000000">
            <w:pPr>
              <w:widowControl w:val="0"/>
              <w:spacing w:before="0" w:line="240" w:lineRule="auto"/>
              <w:ind w:left="0" w:right="0"/>
              <w:jc w:val="both"/>
              <w:rPr>
                <w:rFonts w:eastAsia="Arial Unicode MS" w:cs="Arial"/>
                <w:sz w:val="24"/>
                <w:szCs w:val="24"/>
                <w:lang w:val="el-GR" w:eastAsia="el-GR"/>
              </w:rPr>
            </w:pPr>
            <w:r>
              <w:rPr>
                <w:rFonts w:eastAsia="Arial Unicode MS" w:cs="Arial"/>
                <w:sz w:val="24"/>
                <w:szCs w:val="24"/>
                <w:lang w:val="el-GR" w:eastAsia="el-GR"/>
              </w:rPr>
              <w:t>Με εκτίμηση,</w:t>
            </w:r>
          </w:p>
          <w:tbl>
            <w:tblPr>
              <w:tblW w:w="1045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81"/>
              <w:gridCol w:w="2689"/>
              <w:gridCol w:w="3589"/>
            </w:tblGrid>
            <w:tr w:rsidR="00C624EA" w:rsidRPr="00170CE5" w14:paraId="6811C368" w14:textId="77777777">
              <w:trPr>
                <w:trHeight w:val="1650"/>
              </w:trPr>
              <w:tc>
                <w:tcPr>
                  <w:tcW w:w="10459" w:type="dxa"/>
                  <w:gridSpan w:val="3"/>
                  <w:vAlign w:val="center"/>
                </w:tcPr>
                <w:p w14:paraId="296E8383" w14:textId="77777777" w:rsidR="00C624EA" w:rsidRDefault="00C624EA">
                  <w:pPr>
                    <w:pStyle w:val="Normal1"/>
                    <w:widowControl w:val="0"/>
                    <w:spacing w:before="0" w:line="293" w:lineRule="atLeast"/>
                    <w:jc w:val="center"/>
                    <w:rPr>
                      <w:rFonts w:eastAsia="Arial Unicode MS" w:cs="Arial Unicode MS"/>
                      <w:b/>
                      <w:color w:val="000000"/>
                      <w:sz w:val="24"/>
                      <w:szCs w:val="24"/>
                      <w:lang w:val="el-GR"/>
                    </w:rPr>
                  </w:pPr>
                </w:p>
                <w:p w14:paraId="0FB7F150" w14:textId="77777777" w:rsidR="00C624EA" w:rsidRDefault="00C624EA">
                  <w:pPr>
                    <w:pStyle w:val="Normal1"/>
                    <w:widowControl w:val="0"/>
                    <w:spacing w:before="0" w:line="293" w:lineRule="atLeast"/>
                    <w:jc w:val="center"/>
                    <w:rPr>
                      <w:rFonts w:eastAsia="Arial Unicode MS" w:cs="Arial Unicode MS"/>
                      <w:b/>
                      <w:color w:val="000000"/>
                      <w:sz w:val="24"/>
                      <w:szCs w:val="24"/>
                      <w:lang w:val="el-GR"/>
                    </w:rPr>
                  </w:pPr>
                </w:p>
                <w:p w14:paraId="1EB150CC" w14:textId="77777777" w:rsidR="00C624EA" w:rsidRDefault="00000000">
                  <w:pPr>
                    <w:pStyle w:val="Normal1"/>
                    <w:widowControl w:val="0"/>
                    <w:spacing w:before="0" w:line="293" w:lineRule="atLeast"/>
                    <w:jc w:val="center"/>
                    <w:rPr>
                      <w:rFonts w:eastAsia="Arial Unicode MS" w:cs="Arial Unicode MS"/>
                      <w:b/>
                      <w:color w:val="000000"/>
                      <w:sz w:val="24"/>
                      <w:szCs w:val="24"/>
                      <w:lang w:val="el-GR"/>
                    </w:rPr>
                  </w:pPr>
                  <w:r>
                    <w:rPr>
                      <w:rFonts w:eastAsia="Arial Unicode MS" w:cs="Arial Unicode MS"/>
                      <w:b/>
                      <w:color w:val="000000"/>
                      <w:sz w:val="24"/>
                      <w:szCs w:val="24"/>
                      <w:lang w:val="el-GR"/>
                    </w:rPr>
                    <w:t>Για την Πανελλαδική Φιλοζωική και Περιβαλλοντική Ομοσπονδία</w:t>
                  </w:r>
                </w:p>
                <w:p w14:paraId="13756792" w14:textId="77777777" w:rsidR="00C624EA" w:rsidRDefault="00C624EA">
                  <w:pPr>
                    <w:pStyle w:val="Normal1"/>
                    <w:widowControl w:val="0"/>
                    <w:snapToGrid w:val="0"/>
                    <w:spacing w:before="0" w:line="293" w:lineRule="atLeast"/>
                    <w:jc w:val="center"/>
                    <w:rPr>
                      <w:rFonts w:eastAsia="Arial Unicode MS" w:cs="Arial Unicode MS"/>
                      <w:b/>
                      <w:sz w:val="24"/>
                      <w:szCs w:val="24"/>
                      <w:lang w:val="el-GR"/>
                    </w:rPr>
                  </w:pPr>
                </w:p>
                <w:p w14:paraId="1A130E21" w14:textId="77777777" w:rsidR="00C624EA" w:rsidRDefault="00C624EA">
                  <w:pPr>
                    <w:pStyle w:val="Normal1"/>
                    <w:widowControl w:val="0"/>
                    <w:snapToGrid w:val="0"/>
                    <w:spacing w:before="0" w:line="293" w:lineRule="atLeast"/>
                    <w:rPr>
                      <w:rFonts w:eastAsia="Arial Unicode MS" w:cs="Arial Unicode MS"/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C624EA" w14:paraId="5BC3F330" w14:textId="77777777">
              <w:trPr>
                <w:trHeight w:val="1800"/>
              </w:trPr>
              <w:tc>
                <w:tcPr>
                  <w:tcW w:w="4181" w:type="dxa"/>
                  <w:vAlign w:val="center"/>
                </w:tcPr>
                <w:p w14:paraId="0C824832" w14:textId="77777777" w:rsidR="00C624EA" w:rsidRDefault="00C624EA">
                  <w:pPr>
                    <w:pStyle w:val="Normal1"/>
                    <w:widowControl w:val="0"/>
                    <w:snapToGrid w:val="0"/>
                    <w:spacing w:before="0" w:line="480" w:lineRule="auto"/>
                    <w:ind w:left="0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l-GR"/>
                    </w:rPr>
                  </w:pPr>
                </w:p>
                <w:p w14:paraId="7D1870B7" w14:textId="77777777" w:rsidR="00C624EA" w:rsidRDefault="00000000">
                  <w:pPr>
                    <w:pStyle w:val="Normal1"/>
                    <w:widowControl w:val="0"/>
                    <w:spacing w:before="0" w:line="480" w:lineRule="auto"/>
                    <w:ind w:left="0"/>
                    <w:jc w:val="center"/>
                  </w:pPr>
                  <w:r>
                    <w:rPr>
                      <w:rStyle w:val="DefaultParagraphFont1"/>
                      <w:rFonts w:ascii="Arial" w:hAnsi="Arial" w:cs="Arial"/>
                      <w:sz w:val="24"/>
                      <w:szCs w:val="24"/>
                      <w:lang w:val="el-GR"/>
                    </w:rPr>
                    <w:t>Η Πρόεδρος</w:t>
                  </w:r>
                </w:p>
                <w:p w14:paraId="2DA9126B" w14:textId="77777777" w:rsidR="00C624EA" w:rsidRDefault="00000000">
                  <w:pPr>
                    <w:pStyle w:val="Normal1"/>
                    <w:widowControl w:val="0"/>
                    <w:spacing w:before="0" w:line="480" w:lineRule="auto"/>
                    <w:ind w:left="0"/>
                    <w:jc w:val="center"/>
                  </w:pPr>
                  <w:r>
                    <w:rPr>
                      <w:rStyle w:val="DefaultParagraphFont1"/>
                      <w:rFonts w:ascii="Arial" w:hAnsi="Arial" w:cs="Arial"/>
                      <w:sz w:val="24"/>
                      <w:szCs w:val="24"/>
                      <w:lang w:val="el-GR"/>
                    </w:rPr>
                    <w:t xml:space="preserve">Άννα </w:t>
                  </w:r>
                  <w:proofErr w:type="spellStart"/>
                  <w:r>
                    <w:rPr>
                      <w:rStyle w:val="DefaultParagraphFont1"/>
                      <w:rFonts w:ascii="Arial" w:hAnsi="Arial" w:cs="Arial"/>
                      <w:sz w:val="24"/>
                      <w:szCs w:val="24"/>
                      <w:lang w:val="el-GR"/>
                    </w:rPr>
                    <w:t>Τοσούνογλου</w:t>
                  </w:r>
                  <w:proofErr w:type="spellEnd"/>
                </w:p>
                <w:p w14:paraId="4A34691D" w14:textId="77777777" w:rsidR="00C624EA" w:rsidRDefault="00000000">
                  <w:pPr>
                    <w:pStyle w:val="Normal1"/>
                    <w:widowControl w:val="0"/>
                    <w:spacing w:before="0" w:line="48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BF7F520" wp14:editId="6283A198">
                        <wp:extent cx="1181100" cy="800100"/>
                        <wp:effectExtent l="0" t="0" r="0" b="0"/>
                        <wp:docPr id="2" name="Image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-151" t="-225" r="-151" b="-2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800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7B159FF" w14:textId="77777777" w:rsidR="00C624EA" w:rsidRDefault="00C624EA">
                  <w:pPr>
                    <w:pStyle w:val="Normal1"/>
                    <w:widowControl w:val="0"/>
                    <w:spacing w:before="0" w:line="48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</w:p>
                <w:p w14:paraId="49D66B05" w14:textId="77777777" w:rsidR="00C624EA" w:rsidRDefault="00C624EA">
                  <w:pPr>
                    <w:pStyle w:val="Normal1"/>
                    <w:widowControl w:val="0"/>
                    <w:spacing w:before="0" w:line="48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689" w:type="dxa"/>
                  <w:vAlign w:val="center"/>
                </w:tcPr>
                <w:p w14:paraId="41D4816C" w14:textId="77777777" w:rsidR="00C624EA" w:rsidRDefault="00C624EA">
                  <w:pPr>
                    <w:pStyle w:val="Normal1"/>
                    <w:widowControl w:val="0"/>
                    <w:snapToGrid w:val="0"/>
                    <w:spacing w:before="0" w:line="48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</w:p>
                <w:p w14:paraId="1075E793" w14:textId="77777777" w:rsidR="00C624EA" w:rsidRDefault="00C624EA">
                  <w:pPr>
                    <w:pStyle w:val="Normal1"/>
                    <w:widowControl w:val="0"/>
                    <w:spacing w:before="0" w:line="48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589" w:type="dxa"/>
                  <w:vAlign w:val="center"/>
                </w:tcPr>
                <w:p w14:paraId="1641B5FE" w14:textId="77777777" w:rsidR="00C624EA" w:rsidRDefault="00C624EA">
                  <w:pPr>
                    <w:pStyle w:val="Normal1"/>
                    <w:widowControl w:val="0"/>
                    <w:spacing w:before="0" w:line="480" w:lineRule="auto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</w:p>
                <w:p w14:paraId="71EF7E9A" w14:textId="77777777" w:rsidR="00C624EA" w:rsidRDefault="00000000">
                  <w:pPr>
                    <w:pStyle w:val="Normal1"/>
                    <w:widowControl w:val="0"/>
                    <w:spacing w:before="0" w:line="480" w:lineRule="auto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  <w:t xml:space="preserve">Η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  <w:t>Γ.Γραμματέας</w:t>
                  </w:r>
                  <w:proofErr w:type="spellEnd"/>
                </w:p>
                <w:p w14:paraId="0BD8D608" w14:textId="77777777" w:rsidR="00C624EA" w:rsidRDefault="00000000">
                  <w:pPr>
                    <w:pStyle w:val="Normal1"/>
                    <w:widowControl w:val="0"/>
                    <w:spacing w:before="0" w:line="480" w:lineRule="auto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  <w:t xml:space="preserve">Μαρία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  <w:t>Χουστουλάκη</w:t>
                  </w:r>
                  <w:proofErr w:type="spellEnd"/>
                </w:p>
                <w:p w14:paraId="18979C98" w14:textId="77777777" w:rsidR="00C624EA" w:rsidRDefault="00000000">
                  <w:pPr>
                    <w:pStyle w:val="Normal1"/>
                    <w:widowControl w:val="0"/>
                    <w:spacing w:before="0" w:line="480" w:lineRule="auto"/>
                    <w:rPr>
                      <w:rFonts w:ascii="Arial" w:hAnsi="Arial" w:cs="Arial"/>
                      <w:lang w:val="el-GR" w:eastAsia="el-GR"/>
                    </w:rPr>
                  </w:pPr>
                  <w:r>
                    <w:rPr>
                      <w:rFonts w:ascii="Arial" w:hAnsi="Arial" w:cs="Arial"/>
                      <w:lang w:val="el-GR" w:eastAsia="el-GR"/>
                    </w:rPr>
                    <w:t xml:space="preserve">            </w:t>
                  </w:r>
                  <w:r>
                    <w:rPr>
                      <w:noProof/>
                    </w:rPr>
                    <w:drawing>
                      <wp:inline distT="0" distB="0" distL="0" distR="0" wp14:anchorId="6EDB1D4E" wp14:editId="6700386A">
                        <wp:extent cx="782955" cy="950595"/>
                        <wp:effectExtent l="0" t="0" r="0" b="0"/>
                        <wp:docPr id="3" name="Image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l="-92" t="-76" r="-92" b="-7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2955" cy="950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B5F22BA" w14:textId="77777777" w:rsidR="00C624EA" w:rsidRDefault="00C624EA">
                  <w:pPr>
                    <w:pStyle w:val="Normal1"/>
                    <w:widowControl w:val="0"/>
                    <w:spacing w:before="0" w:line="480" w:lineRule="auto"/>
                    <w:rPr>
                      <w:lang w:val="el-GR"/>
                    </w:rPr>
                  </w:pPr>
                </w:p>
              </w:tc>
            </w:tr>
          </w:tbl>
          <w:p w14:paraId="07556C6E" w14:textId="77777777" w:rsidR="00C624EA" w:rsidRDefault="00C624EA">
            <w:pPr>
              <w:widowControl w:val="0"/>
              <w:spacing w:before="0" w:line="240" w:lineRule="auto"/>
              <w:ind w:left="0" w:right="0"/>
              <w:jc w:val="both"/>
              <w:rPr>
                <w:rFonts w:ascii="Comic Sans MS" w:hAnsi="Comic Sans MS" w:cs="Comic Sans MS"/>
                <w:b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C624EA" w:rsidRPr="00170CE5" w14:paraId="03403856" w14:textId="77777777">
        <w:trPr>
          <w:trHeight w:val="1800"/>
        </w:trPr>
        <w:tc>
          <w:tcPr>
            <w:tcW w:w="10800" w:type="dxa"/>
            <w:gridSpan w:val="3"/>
            <w:tcBorders>
              <w:top w:val="single" w:sz="4" w:space="0" w:color="A6B727"/>
              <w:left w:val="single" w:sz="4" w:space="0" w:color="A6B727"/>
              <w:bottom w:val="single" w:sz="4" w:space="0" w:color="A6B727"/>
              <w:right w:val="single" w:sz="4" w:space="0" w:color="A6B727"/>
            </w:tcBorders>
          </w:tcPr>
          <w:p w14:paraId="3187ED76" w14:textId="77777777" w:rsidR="00C624EA" w:rsidRDefault="00000000">
            <w:pPr>
              <w:pStyle w:val="Web"/>
              <w:widowControl w:val="0"/>
              <w:spacing w:before="0" w:after="0"/>
              <w:rPr>
                <w:rStyle w:val="-"/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color w:val="000000"/>
              </w:rPr>
              <w:lastRenderedPageBreak/>
              <w:t>Ποιοι είμαστε</w:t>
            </w:r>
            <w:r>
              <w:rPr>
                <w:rFonts w:ascii="Comic Sans MS" w:hAnsi="Comic Sans MS" w:cs="Comic Sans MS"/>
                <w:color w:val="000000"/>
              </w:rPr>
              <w:t xml:space="preserve">: </w:t>
            </w:r>
            <w:hyperlink r:id="rId13">
              <w:r>
                <w:rPr>
                  <w:rStyle w:val="-"/>
                  <w:rFonts w:ascii="Comic Sans MS" w:hAnsi="Comic Sans MS" w:cs="Comic Sans MS"/>
                  <w:sz w:val="18"/>
                  <w:szCs w:val="18"/>
                </w:rPr>
                <w:t>https://pfpo.gr/wp-content/uploads/2019/06/%CE%A0%CE%A6%CE%A0%CE%9F-%CE%A0%CE%BF%CE%B9%CE%BF%CE%B9-%CE%B5%CE%AF%CE%BC%CE%B1%CF%83%CF%84%CE%B5.pdf</w:t>
              </w:r>
            </w:hyperlink>
          </w:p>
          <w:p w14:paraId="46ADA5E7" w14:textId="77777777" w:rsidR="00C624EA" w:rsidRDefault="00C624EA">
            <w:pPr>
              <w:pStyle w:val="Web"/>
              <w:widowControl w:val="0"/>
              <w:spacing w:before="0" w:after="0"/>
              <w:rPr>
                <w:rStyle w:val="-"/>
                <w:rFonts w:ascii="Comic Sans MS" w:hAnsi="Comic Sans MS" w:cs="Comic Sans MS"/>
                <w:sz w:val="18"/>
                <w:szCs w:val="18"/>
              </w:rPr>
            </w:pPr>
          </w:p>
          <w:p w14:paraId="0EC26730" w14:textId="77777777" w:rsidR="00C624EA" w:rsidRDefault="00000000">
            <w:pPr>
              <w:pStyle w:val="Web"/>
              <w:widowControl w:val="0"/>
              <w:spacing w:before="0" w:after="0"/>
            </w:pPr>
            <w:hyperlink r:id="rId14">
              <w:r>
                <w:rPr>
                  <w:rStyle w:val="-"/>
                </w:rPr>
                <w:t>https://pfpo.gr/anaskopisi-2021/</w:t>
              </w:r>
            </w:hyperlink>
          </w:p>
          <w:p w14:paraId="52FD4EDD" w14:textId="77777777" w:rsidR="00C624EA" w:rsidRDefault="00C624EA">
            <w:pPr>
              <w:pStyle w:val="Web"/>
              <w:widowControl w:val="0"/>
              <w:spacing w:before="0" w:after="0"/>
            </w:pPr>
          </w:p>
          <w:p w14:paraId="5AC7577D" w14:textId="77777777" w:rsidR="00C624EA" w:rsidRDefault="00000000">
            <w:pPr>
              <w:pStyle w:val="Web"/>
              <w:widowControl w:val="0"/>
              <w:spacing w:before="0" w:after="0"/>
            </w:pPr>
            <w:hyperlink r:id="rId15">
              <w:r>
                <w:rPr>
                  <w:rStyle w:val="-"/>
                </w:rPr>
                <w:t>https://www.facebook.com/pfpomospondia</w:t>
              </w:r>
            </w:hyperlink>
          </w:p>
          <w:p w14:paraId="2C744322" w14:textId="77777777" w:rsidR="00C624EA" w:rsidRDefault="00C624EA">
            <w:pPr>
              <w:pStyle w:val="Web"/>
              <w:widowControl w:val="0"/>
              <w:spacing w:before="0" w:after="0"/>
            </w:pPr>
          </w:p>
        </w:tc>
      </w:tr>
    </w:tbl>
    <w:p w14:paraId="51BDEB92" w14:textId="77777777" w:rsidR="00C624EA" w:rsidRDefault="00C624EA">
      <w:pPr>
        <w:spacing w:before="0"/>
        <w:ind w:left="0"/>
        <w:rPr>
          <w:lang w:val="el-GR"/>
        </w:rPr>
      </w:pPr>
    </w:p>
    <w:sectPr w:rsidR="00C624EA">
      <w:footerReference w:type="default" r:id="rId16"/>
      <w:pgSz w:w="12240" w:h="15840"/>
      <w:pgMar w:top="776" w:right="720" w:bottom="777" w:left="72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D045" w14:textId="77777777" w:rsidR="00CA443E" w:rsidRDefault="00CA443E">
      <w:pPr>
        <w:spacing w:before="0" w:line="240" w:lineRule="auto"/>
      </w:pPr>
      <w:r>
        <w:separator/>
      </w:r>
    </w:p>
  </w:endnote>
  <w:endnote w:type="continuationSeparator" w:id="0">
    <w:p w14:paraId="43886673" w14:textId="77777777" w:rsidR="00CA443E" w:rsidRDefault="00CA443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A1"/>
    <w:family w:val="swiss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AB58" w14:textId="77777777" w:rsidR="00C624EA" w:rsidRDefault="00000000">
    <w:pPr>
      <w:pStyle w:val="13"/>
      <w:jc w:val="right"/>
    </w:pPr>
    <w:r>
      <w:rPr>
        <w:rFonts w:ascii="Calibri" w:hAnsi="Calibri" w:cs="Calibri"/>
        <w:bCs/>
        <w:sz w:val="24"/>
        <w:szCs w:val="24"/>
      </w:rPr>
      <w:fldChar w:fldCharType="begin"/>
    </w:r>
    <w:r>
      <w:rPr>
        <w:rFonts w:ascii="Calibri" w:hAnsi="Calibri" w:cs="Calibri"/>
        <w:bCs/>
        <w:sz w:val="24"/>
        <w:szCs w:val="24"/>
      </w:rPr>
      <w:instrText xml:space="preserve"> PAGE </w:instrText>
    </w:r>
    <w:r>
      <w:rPr>
        <w:rFonts w:ascii="Calibri" w:hAnsi="Calibri" w:cs="Calibri"/>
        <w:bCs/>
        <w:sz w:val="24"/>
        <w:szCs w:val="24"/>
      </w:rPr>
      <w:fldChar w:fldCharType="separate"/>
    </w:r>
    <w:r>
      <w:rPr>
        <w:rFonts w:ascii="Calibri" w:hAnsi="Calibri" w:cs="Calibri"/>
        <w:bCs/>
        <w:sz w:val="24"/>
        <w:szCs w:val="24"/>
      </w:rPr>
      <w:t>2</w:t>
    </w:r>
    <w:r>
      <w:rPr>
        <w:rFonts w:ascii="Calibri" w:hAnsi="Calibri" w:cs="Calibri"/>
        <w:bCs/>
        <w:sz w:val="24"/>
        <w:szCs w:val="24"/>
      </w:rPr>
      <w:fldChar w:fldCharType="end"/>
    </w:r>
    <w:r>
      <w:rPr>
        <w:rFonts w:ascii="Calibri" w:hAnsi="Calibri" w:cs="Calibri"/>
        <w:lang w:val="el-GR"/>
      </w:rPr>
      <w:t>/</w:t>
    </w:r>
    <w:r>
      <w:rPr>
        <w:rFonts w:ascii="Calibri" w:hAnsi="Calibri" w:cs="Calibri"/>
        <w:bCs/>
        <w:sz w:val="24"/>
        <w:szCs w:val="24"/>
      </w:rPr>
      <w:fldChar w:fldCharType="begin"/>
    </w:r>
    <w:r>
      <w:rPr>
        <w:rFonts w:ascii="Calibri" w:hAnsi="Calibri" w:cs="Calibri"/>
        <w:bCs/>
        <w:sz w:val="24"/>
        <w:szCs w:val="24"/>
      </w:rPr>
      <w:instrText xml:space="preserve"> NUMPAGES </w:instrText>
    </w:r>
    <w:r>
      <w:rPr>
        <w:rFonts w:ascii="Calibri" w:hAnsi="Calibri" w:cs="Calibri"/>
        <w:bCs/>
        <w:sz w:val="24"/>
        <w:szCs w:val="24"/>
      </w:rPr>
      <w:fldChar w:fldCharType="separate"/>
    </w:r>
    <w:r>
      <w:rPr>
        <w:rFonts w:ascii="Calibri" w:hAnsi="Calibri" w:cs="Calibri"/>
        <w:bCs/>
        <w:sz w:val="24"/>
        <w:szCs w:val="24"/>
      </w:rPr>
      <w:t>2</w:t>
    </w:r>
    <w:r>
      <w:rPr>
        <w:rFonts w:ascii="Calibri" w:hAnsi="Calibri" w:cs="Calibri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C3D1" w14:textId="77777777" w:rsidR="00CA443E" w:rsidRDefault="00CA443E">
      <w:pPr>
        <w:spacing w:before="0" w:line="240" w:lineRule="auto"/>
      </w:pPr>
      <w:r>
        <w:separator/>
      </w:r>
    </w:p>
  </w:footnote>
  <w:footnote w:type="continuationSeparator" w:id="0">
    <w:p w14:paraId="12606522" w14:textId="77777777" w:rsidR="00CA443E" w:rsidRDefault="00CA443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56E71"/>
    <w:multiLevelType w:val="multilevel"/>
    <w:tmpl w:val="44EA2426"/>
    <w:lvl w:ilvl="0">
      <w:start w:val="1"/>
      <w:numFmt w:val="none"/>
      <w:pStyle w:val="1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E343BB"/>
    <w:multiLevelType w:val="multilevel"/>
    <w:tmpl w:val="47308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8831802">
    <w:abstractNumId w:val="0"/>
  </w:num>
  <w:num w:numId="2" w16cid:durableId="133695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EA"/>
    <w:rsid w:val="00170CE5"/>
    <w:rsid w:val="00740C79"/>
    <w:rsid w:val="00C624EA"/>
    <w:rsid w:val="00CA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9A71"/>
  <w15:docId w15:val="{2181D08D-0943-4B1A-B0FE-51E12CC8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958"/>
    <w:pPr>
      <w:spacing w:before="120" w:line="276" w:lineRule="auto"/>
      <w:ind w:left="72" w:right="72"/>
    </w:pPr>
    <w:rPr>
      <w:rFonts w:ascii="Century Gothic" w:eastAsia="Times New Roman" w:hAnsi="Century Gothic" w:cs="Century Gothic"/>
      <w:sz w:val="22"/>
      <w:szCs w:val="22"/>
      <w:lang w:val="en-US" w:eastAsia="ja-JP" w:bidi="ar-SA"/>
    </w:rPr>
  </w:style>
  <w:style w:type="paragraph" w:styleId="2">
    <w:name w:val="heading 2"/>
    <w:basedOn w:val="Heading"/>
    <w:next w:val="a0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sid w:val="00EA1958"/>
    <w:rPr>
      <w:rFonts w:ascii="Symbol" w:hAnsi="Symbol" w:cs="OpenSymbol;Arial Unicode MS"/>
    </w:rPr>
  </w:style>
  <w:style w:type="character" w:customStyle="1" w:styleId="WW8Num2z1">
    <w:name w:val="WW8Num2z1"/>
    <w:qFormat/>
    <w:rsid w:val="00EA1958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EA1958"/>
    <w:rPr>
      <w:rFonts w:ascii="Symbol" w:hAnsi="Symbol" w:cs="OpenSymbol;Arial Unicode MS"/>
    </w:rPr>
  </w:style>
  <w:style w:type="character" w:customStyle="1" w:styleId="WW8Num3z1">
    <w:name w:val="WW8Num3z1"/>
    <w:qFormat/>
    <w:rsid w:val="00EA1958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sid w:val="00EA1958"/>
  </w:style>
  <w:style w:type="character" w:customStyle="1" w:styleId="WW8Num1z1">
    <w:name w:val="WW8Num1z1"/>
    <w:qFormat/>
    <w:rsid w:val="00EA1958"/>
  </w:style>
  <w:style w:type="character" w:customStyle="1" w:styleId="WW8Num1z2">
    <w:name w:val="WW8Num1z2"/>
    <w:qFormat/>
    <w:rsid w:val="00EA1958"/>
  </w:style>
  <w:style w:type="character" w:customStyle="1" w:styleId="WW8Num1z3">
    <w:name w:val="WW8Num1z3"/>
    <w:qFormat/>
    <w:rsid w:val="00EA1958"/>
  </w:style>
  <w:style w:type="character" w:customStyle="1" w:styleId="WW8Num1z4">
    <w:name w:val="WW8Num1z4"/>
    <w:qFormat/>
    <w:rsid w:val="00EA1958"/>
  </w:style>
  <w:style w:type="character" w:customStyle="1" w:styleId="WW8Num1z5">
    <w:name w:val="WW8Num1z5"/>
    <w:qFormat/>
    <w:rsid w:val="00EA1958"/>
  </w:style>
  <w:style w:type="character" w:customStyle="1" w:styleId="WW8Num1z6">
    <w:name w:val="WW8Num1z6"/>
    <w:qFormat/>
    <w:rsid w:val="00EA1958"/>
  </w:style>
  <w:style w:type="character" w:customStyle="1" w:styleId="WW8Num1z7">
    <w:name w:val="WW8Num1z7"/>
    <w:qFormat/>
    <w:rsid w:val="00EA1958"/>
  </w:style>
  <w:style w:type="character" w:customStyle="1" w:styleId="WW8Num1z8">
    <w:name w:val="WW8Num1z8"/>
    <w:qFormat/>
    <w:rsid w:val="00EA1958"/>
  </w:style>
  <w:style w:type="character" w:customStyle="1" w:styleId="WW8Num2z2">
    <w:name w:val="WW8Num2z2"/>
    <w:qFormat/>
    <w:rsid w:val="00EA1958"/>
    <w:rPr>
      <w:rFonts w:ascii="Wingdings" w:hAnsi="Wingdings" w:cs="Wingdings"/>
    </w:rPr>
  </w:style>
  <w:style w:type="character" w:customStyle="1" w:styleId="WW8Num2z3">
    <w:name w:val="WW8Num2z3"/>
    <w:qFormat/>
    <w:rsid w:val="00EA1958"/>
    <w:rPr>
      <w:rFonts w:ascii="Symbol" w:hAnsi="Symbol" w:cs="Symbol"/>
    </w:rPr>
  </w:style>
  <w:style w:type="character" w:customStyle="1" w:styleId="1">
    <w:name w:val="Προεπιλεγμένη γραμματοσειρά1"/>
    <w:qFormat/>
    <w:rsid w:val="00EA1958"/>
  </w:style>
  <w:style w:type="character" w:customStyle="1" w:styleId="1Char">
    <w:name w:val="Επικεφαλίδα 1 Char"/>
    <w:qFormat/>
    <w:rsid w:val="00EA1958"/>
    <w:rPr>
      <w:rFonts w:ascii="Century Gothic" w:eastAsia="Times New Roman" w:hAnsi="Century Gothic" w:cs="Times New Roman"/>
      <w:b/>
      <w:bCs/>
      <w:caps/>
      <w:color w:val="FFFFFF"/>
      <w:spacing w:val="30"/>
      <w:sz w:val="32"/>
      <w:szCs w:val="32"/>
      <w:shd w:val="clear" w:color="auto" w:fill="9E9E9E"/>
    </w:rPr>
  </w:style>
  <w:style w:type="character" w:customStyle="1" w:styleId="2Char">
    <w:name w:val="Επικεφαλίδα 2 Char"/>
    <w:qFormat/>
    <w:rsid w:val="00EA1958"/>
    <w:rPr>
      <w:rFonts w:ascii="Century Gothic" w:eastAsia="Times New Roman" w:hAnsi="Century Gothic" w:cs="Times New Roman"/>
      <w:b/>
      <w:bCs/>
      <w:caps/>
      <w:color w:val="306785"/>
      <w:sz w:val="26"/>
      <w:szCs w:val="26"/>
    </w:rPr>
  </w:style>
  <w:style w:type="character" w:customStyle="1" w:styleId="3Char">
    <w:name w:val="Επικεφαλίδα 3 Char"/>
    <w:qFormat/>
    <w:rsid w:val="00EA1958"/>
    <w:rPr>
      <w:rFonts w:ascii="Century Gothic" w:eastAsia="Times New Roman" w:hAnsi="Century Gothic" w:cs="Times New Roman"/>
      <w:b/>
      <w:bCs/>
      <w:color w:val="FFFFFF"/>
    </w:rPr>
  </w:style>
  <w:style w:type="character" w:styleId="a4">
    <w:name w:val="Placeholder Text"/>
    <w:qFormat/>
    <w:rsid w:val="00EA1958"/>
    <w:rPr>
      <w:color w:val="808080"/>
    </w:rPr>
  </w:style>
  <w:style w:type="character" w:customStyle="1" w:styleId="4Char">
    <w:name w:val="Επικεφαλίδα 4 Char"/>
    <w:qFormat/>
    <w:rsid w:val="00EA1958"/>
    <w:rPr>
      <w:rFonts w:ascii="Century Gothic" w:eastAsia="Times New Roman" w:hAnsi="Century Gothic" w:cs="Times New Roman"/>
      <w:color w:val="306785"/>
    </w:rPr>
  </w:style>
  <w:style w:type="character" w:customStyle="1" w:styleId="CheckboxesChar">
    <w:name w:val="Check boxes Char"/>
    <w:qFormat/>
    <w:rsid w:val="00EA1958"/>
    <w:rPr>
      <w:sz w:val="26"/>
      <w:szCs w:val="26"/>
    </w:rPr>
  </w:style>
  <w:style w:type="character" w:customStyle="1" w:styleId="Char">
    <w:name w:val="Κεφαλίδα Char"/>
    <w:basedOn w:val="1"/>
    <w:qFormat/>
    <w:rsid w:val="00EA1958"/>
  </w:style>
  <w:style w:type="character" w:customStyle="1" w:styleId="Char0">
    <w:name w:val="Υποσέλιδο Char"/>
    <w:basedOn w:val="1"/>
    <w:qFormat/>
    <w:rsid w:val="00EA1958"/>
  </w:style>
  <w:style w:type="character" w:styleId="-">
    <w:name w:val="Hyperlink"/>
    <w:uiPriority w:val="99"/>
    <w:rsid w:val="00EA1958"/>
    <w:rPr>
      <w:color w:val="0000FF"/>
      <w:u w:val="single"/>
    </w:rPr>
  </w:style>
  <w:style w:type="character" w:customStyle="1" w:styleId="Char1">
    <w:name w:val="Κείμενο πλαισίου Char"/>
    <w:qFormat/>
    <w:rsid w:val="00EA1958"/>
    <w:rPr>
      <w:rFonts w:ascii="Tahoma" w:hAnsi="Tahoma" w:cs="Tahoma"/>
      <w:sz w:val="16"/>
      <w:szCs w:val="16"/>
    </w:rPr>
  </w:style>
  <w:style w:type="character" w:customStyle="1" w:styleId="Char2">
    <w:name w:val="Σώμα κειμένου Char"/>
    <w:qFormat/>
    <w:rsid w:val="00EA1958"/>
    <w:rPr>
      <w:rFonts w:ascii="Century Gothic" w:eastAsia="Times New Roman" w:hAnsi="Century Gothic" w:cs="Century Gothic"/>
      <w:kern w:val="2"/>
      <w:sz w:val="20"/>
      <w:szCs w:val="20"/>
    </w:rPr>
  </w:style>
  <w:style w:type="character" w:customStyle="1" w:styleId="20">
    <w:name w:val="Προεπιλεγμένη γραμματοσειρά2"/>
    <w:qFormat/>
    <w:rsid w:val="00EA1958"/>
  </w:style>
  <w:style w:type="character" w:customStyle="1" w:styleId="DefaultParagraphFont1">
    <w:name w:val="Default Paragraph Font1"/>
    <w:qFormat/>
    <w:rsid w:val="00EA1958"/>
  </w:style>
  <w:style w:type="character" w:styleId="a5">
    <w:name w:val="Strong"/>
    <w:qFormat/>
    <w:rsid w:val="00EA1958"/>
    <w:rPr>
      <w:b/>
      <w:bCs/>
    </w:rPr>
  </w:style>
  <w:style w:type="character" w:customStyle="1" w:styleId="a6">
    <w:name w:val="Χαρακτήρες αρίθμησης"/>
    <w:qFormat/>
    <w:rsid w:val="00EA1958"/>
    <w:rPr>
      <w:b/>
      <w:bCs/>
    </w:rPr>
  </w:style>
  <w:style w:type="character" w:customStyle="1" w:styleId="a7">
    <w:name w:val="Κουκκίδες"/>
    <w:qFormat/>
    <w:rsid w:val="00EA1958"/>
    <w:rPr>
      <w:rFonts w:ascii="OpenSymbol;Arial Unicode MS" w:eastAsia="OpenSymbol;Arial Unicode MS" w:hAnsi="OpenSymbol;Arial Unicode MS" w:cs="OpenSymbol;Arial Unicode MS"/>
    </w:rPr>
  </w:style>
  <w:style w:type="character" w:customStyle="1" w:styleId="cmsmasterspostcategory">
    <w:name w:val="cmsmasters_post_category"/>
    <w:basedOn w:val="a1"/>
    <w:qFormat/>
    <w:rsid w:val="00EA1958"/>
  </w:style>
  <w:style w:type="character" w:customStyle="1" w:styleId="cmsmasterspostdate">
    <w:name w:val="cmsmasters_post_date"/>
    <w:basedOn w:val="a1"/>
    <w:qFormat/>
    <w:rsid w:val="00EA1958"/>
  </w:style>
  <w:style w:type="character" w:customStyle="1" w:styleId="yiv7115139315">
    <w:name w:val="yiv7115139315"/>
    <w:qFormat/>
    <w:rsid w:val="00017B60"/>
  </w:style>
  <w:style w:type="character" w:customStyle="1" w:styleId="xt0psk2">
    <w:name w:val="xt0psk2"/>
    <w:basedOn w:val="a1"/>
    <w:qFormat/>
    <w:rsid w:val="009969AA"/>
  </w:style>
  <w:style w:type="character" w:styleId="a8">
    <w:name w:val="Unresolved Mention"/>
    <w:basedOn w:val="a1"/>
    <w:uiPriority w:val="99"/>
    <w:semiHidden/>
    <w:unhideWhenUsed/>
    <w:qFormat/>
    <w:rsid w:val="002166C4"/>
    <w:rPr>
      <w:color w:val="605E5C"/>
      <w:shd w:val="clear" w:color="auto" w:fill="E1DFDD"/>
    </w:rPr>
  </w:style>
  <w:style w:type="character" w:styleId="-0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0"/>
    <w:qFormat/>
    <w:rsid w:val="00EA1958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0">
    <w:name w:val="Body Text"/>
    <w:basedOn w:val="a"/>
    <w:rsid w:val="00EA1958"/>
    <w:pPr>
      <w:spacing w:before="0" w:after="120" w:line="100" w:lineRule="atLeast"/>
      <w:ind w:left="0" w:right="0"/>
      <w:textAlignment w:val="baseline"/>
    </w:pPr>
    <w:rPr>
      <w:kern w:val="2"/>
      <w:sz w:val="20"/>
      <w:szCs w:val="20"/>
      <w:lang w:val="el-GR"/>
    </w:rPr>
  </w:style>
  <w:style w:type="paragraph" w:styleId="a9">
    <w:name w:val="List"/>
    <w:basedOn w:val="a0"/>
    <w:rsid w:val="00EA1958"/>
    <w:rPr>
      <w:rFonts w:cs="Arial"/>
    </w:rPr>
  </w:style>
  <w:style w:type="paragraph" w:styleId="aa">
    <w:name w:val="caption"/>
    <w:basedOn w:val="a"/>
    <w:qFormat/>
    <w:rsid w:val="00EA1958"/>
    <w:pPr>
      <w:suppressLineNumbers/>
      <w:spacing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EA1958"/>
    <w:pPr>
      <w:suppressLineNumbers/>
    </w:pPr>
    <w:rPr>
      <w:rFonts w:cs="Lucida Sans"/>
    </w:rPr>
  </w:style>
  <w:style w:type="paragraph" w:customStyle="1" w:styleId="11">
    <w:name w:val="Επικεφαλίδα 11"/>
    <w:basedOn w:val="a"/>
    <w:next w:val="a"/>
    <w:qFormat/>
    <w:rsid w:val="00EA1958"/>
    <w:pPr>
      <w:keepNext/>
      <w:keepLines/>
      <w:numPr>
        <w:numId w:val="1"/>
      </w:numPr>
      <w:shd w:val="clear" w:color="auto" w:fill="9E9E9E"/>
      <w:spacing w:after="120" w:line="240" w:lineRule="auto"/>
      <w:jc w:val="center"/>
      <w:outlineLvl w:val="0"/>
    </w:pPr>
    <w:rPr>
      <w:b/>
      <w:bCs/>
      <w:caps/>
      <w:color w:val="FFFFFF"/>
      <w:spacing w:val="30"/>
      <w:sz w:val="32"/>
      <w:szCs w:val="32"/>
      <w:lang w:val="el-GR"/>
    </w:rPr>
  </w:style>
  <w:style w:type="paragraph" w:customStyle="1" w:styleId="21">
    <w:name w:val="Επικεφαλίδα 21"/>
    <w:basedOn w:val="a"/>
    <w:next w:val="a"/>
    <w:qFormat/>
    <w:rsid w:val="00EA1958"/>
    <w:pPr>
      <w:keepNext/>
      <w:keepLines/>
      <w:numPr>
        <w:ilvl w:val="1"/>
        <w:numId w:val="1"/>
      </w:numPr>
      <w:spacing w:before="0" w:line="240" w:lineRule="auto"/>
      <w:outlineLvl w:val="1"/>
    </w:pPr>
    <w:rPr>
      <w:b/>
      <w:bCs/>
      <w:caps/>
      <w:color w:val="306785"/>
      <w:sz w:val="26"/>
      <w:szCs w:val="26"/>
      <w:lang w:val="el-GR"/>
    </w:rPr>
  </w:style>
  <w:style w:type="paragraph" w:customStyle="1" w:styleId="31">
    <w:name w:val="Επικεφαλίδα 31"/>
    <w:basedOn w:val="a"/>
    <w:next w:val="a"/>
    <w:qFormat/>
    <w:rsid w:val="00EA1958"/>
    <w:pPr>
      <w:keepNext/>
      <w:keepLines/>
      <w:numPr>
        <w:ilvl w:val="2"/>
        <w:numId w:val="1"/>
      </w:numPr>
      <w:spacing w:after="120" w:line="240" w:lineRule="auto"/>
      <w:jc w:val="center"/>
      <w:outlineLvl w:val="2"/>
    </w:pPr>
    <w:rPr>
      <w:b/>
      <w:bCs/>
      <w:color w:val="FFFFFF"/>
      <w:sz w:val="20"/>
      <w:szCs w:val="20"/>
      <w:lang w:val="el-GR"/>
    </w:rPr>
  </w:style>
  <w:style w:type="paragraph" w:customStyle="1" w:styleId="41">
    <w:name w:val="Επικεφαλίδα 41"/>
    <w:basedOn w:val="a"/>
    <w:next w:val="a"/>
    <w:qFormat/>
    <w:rsid w:val="00EA1958"/>
    <w:pPr>
      <w:keepNext/>
      <w:keepLines/>
      <w:numPr>
        <w:ilvl w:val="3"/>
        <w:numId w:val="1"/>
      </w:numPr>
      <w:spacing w:after="120" w:line="240" w:lineRule="auto"/>
      <w:outlineLvl w:val="3"/>
    </w:pPr>
    <w:rPr>
      <w:color w:val="306785"/>
      <w:sz w:val="20"/>
      <w:szCs w:val="20"/>
      <w:lang w:val="el-GR"/>
    </w:rPr>
  </w:style>
  <w:style w:type="paragraph" w:customStyle="1" w:styleId="10">
    <w:name w:val="Λεζάντα1"/>
    <w:basedOn w:val="a"/>
    <w:qFormat/>
    <w:rsid w:val="00EA1958"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ab">
    <w:name w:val="Επικεφαλίδα"/>
    <w:basedOn w:val="a"/>
    <w:next w:val="a0"/>
    <w:qFormat/>
    <w:rsid w:val="00EA1958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ac">
    <w:name w:val="Ευρετήριο"/>
    <w:basedOn w:val="a"/>
    <w:qFormat/>
    <w:rsid w:val="00EA1958"/>
    <w:pPr>
      <w:suppressLineNumbers/>
    </w:pPr>
    <w:rPr>
      <w:rFonts w:cs="Arial"/>
    </w:rPr>
  </w:style>
  <w:style w:type="paragraph" w:customStyle="1" w:styleId="Checkboxes">
    <w:name w:val="Check boxes"/>
    <w:basedOn w:val="a"/>
    <w:qFormat/>
    <w:rsid w:val="00EA1958"/>
    <w:rPr>
      <w:sz w:val="26"/>
      <w:szCs w:val="26"/>
      <w:lang w:val="el-GR"/>
    </w:rPr>
  </w:style>
  <w:style w:type="paragraph" w:customStyle="1" w:styleId="ad">
    <w:name w:val="Κεφαλίδα και υποσέλιδο"/>
    <w:basedOn w:val="a"/>
    <w:qFormat/>
    <w:rsid w:val="00EA1958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rsid w:val="00EA1958"/>
    <w:pPr>
      <w:suppressLineNumbers/>
      <w:tabs>
        <w:tab w:val="center" w:pos="4819"/>
        <w:tab w:val="right" w:pos="9638"/>
      </w:tabs>
    </w:pPr>
  </w:style>
  <w:style w:type="paragraph" w:customStyle="1" w:styleId="12">
    <w:name w:val="Κεφαλίδα1"/>
    <w:basedOn w:val="a"/>
    <w:qFormat/>
    <w:rsid w:val="00EA1958"/>
    <w:pPr>
      <w:spacing w:before="0" w:line="240" w:lineRule="auto"/>
    </w:pPr>
  </w:style>
  <w:style w:type="paragraph" w:customStyle="1" w:styleId="13">
    <w:name w:val="Υποσέλιδο1"/>
    <w:basedOn w:val="a"/>
    <w:qFormat/>
    <w:rsid w:val="00EA1958"/>
    <w:pPr>
      <w:spacing w:before="0" w:line="240" w:lineRule="auto"/>
    </w:pPr>
  </w:style>
  <w:style w:type="paragraph" w:styleId="ae">
    <w:name w:val="Balloon Text"/>
    <w:basedOn w:val="a"/>
    <w:qFormat/>
    <w:rsid w:val="00EA1958"/>
    <w:pPr>
      <w:spacing w:before="0" w:line="240" w:lineRule="auto"/>
    </w:pPr>
    <w:rPr>
      <w:rFonts w:ascii="Tahoma" w:hAnsi="Tahoma" w:cs="Tahoma"/>
      <w:sz w:val="16"/>
      <w:szCs w:val="16"/>
      <w:lang w:val="el-GR"/>
    </w:rPr>
  </w:style>
  <w:style w:type="paragraph" w:customStyle="1" w:styleId="22">
    <w:name w:val="Βασικό2"/>
    <w:qFormat/>
    <w:rsid w:val="00EA1958"/>
    <w:pPr>
      <w:spacing w:before="120" w:line="276" w:lineRule="auto"/>
      <w:ind w:left="72" w:right="72"/>
      <w:textAlignment w:val="baseline"/>
    </w:pPr>
    <w:rPr>
      <w:rFonts w:ascii="Century Gothic" w:eastAsia="Times New Roman" w:hAnsi="Century Gothic" w:cs="Century Gothic"/>
      <w:kern w:val="2"/>
      <w:sz w:val="22"/>
      <w:szCs w:val="22"/>
      <w:lang w:val="en-US" w:bidi="ar-SA"/>
    </w:rPr>
  </w:style>
  <w:style w:type="paragraph" w:styleId="af">
    <w:name w:val="List Paragraph"/>
    <w:basedOn w:val="a"/>
    <w:uiPriority w:val="34"/>
    <w:qFormat/>
    <w:rsid w:val="00EA1958"/>
    <w:pPr>
      <w:ind w:left="720"/>
      <w:contextualSpacing/>
    </w:pPr>
  </w:style>
  <w:style w:type="paragraph" w:customStyle="1" w:styleId="Normal1">
    <w:name w:val="Normal1"/>
    <w:qFormat/>
    <w:rsid w:val="00EA1958"/>
    <w:pPr>
      <w:spacing w:before="120" w:line="276" w:lineRule="auto"/>
      <w:ind w:left="72" w:right="72"/>
      <w:textAlignment w:val="baseline"/>
    </w:pPr>
    <w:rPr>
      <w:rFonts w:ascii="Century Gothic" w:eastAsia="Times New Roman" w:hAnsi="Century Gothic" w:cs="Century Gothic"/>
      <w:kern w:val="2"/>
      <w:sz w:val="22"/>
      <w:szCs w:val="22"/>
      <w:lang w:val="en-US" w:bidi="ar-SA"/>
    </w:rPr>
  </w:style>
  <w:style w:type="paragraph" w:styleId="af0">
    <w:name w:val="No Spacing"/>
    <w:qFormat/>
    <w:rsid w:val="00EA1958"/>
    <w:rPr>
      <w:rFonts w:ascii="Calibri" w:eastAsia="Calibri" w:hAnsi="Calibri" w:cs="Calibri"/>
      <w:sz w:val="22"/>
      <w:szCs w:val="22"/>
      <w:lang w:bidi="ar-SA"/>
    </w:rPr>
  </w:style>
  <w:style w:type="paragraph" w:styleId="Web">
    <w:name w:val="Normal (Web)"/>
    <w:basedOn w:val="a"/>
    <w:uiPriority w:val="99"/>
    <w:qFormat/>
    <w:rsid w:val="00EA1958"/>
    <w:pPr>
      <w:spacing w:before="280" w:after="280" w:line="240" w:lineRule="auto"/>
      <w:ind w:left="0" w:right="0"/>
    </w:pPr>
    <w:rPr>
      <w:rFonts w:ascii="Times New Roman" w:hAnsi="Times New Roman" w:cs="Times New Roman"/>
      <w:sz w:val="24"/>
      <w:szCs w:val="24"/>
      <w:lang w:val="el-GR"/>
    </w:rPr>
  </w:style>
  <w:style w:type="paragraph" w:customStyle="1" w:styleId="yiv7169251865ydp61748ea8msonormal">
    <w:name w:val="yiv7169251865ydp61748ea8msonormal"/>
    <w:basedOn w:val="a"/>
    <w:qFormat/>
    <w:rsid w:val="00EA1958"/>
    <w:pPr>
      <w:spacing w:before="280" w:after="280" w:line="240" w:lineRule="auto"/>
      <w:ind w:left="0" w:right="0"/>
    </w:pPr>
    <w:rPr>
      <w:rFonts w:ascii="Times New Roman" w:hAnsi="Times New Roman" w:cs="Times New Roman"/>
      <w:sz w:val="24"/>
      <w:szCs w:val="24"/>
      <w:lang w:val="el-GR"/>
    </w:rPr>
  </w:style>
  <w:style w:type="paragraph" w:customStyle="1" w:styleId="yiv8690033475ydp4da14e44msonormal">
    <w:name w:val="yiv8690033475ydp4da14e44msonormal"/>
    <w:basedOn w:val="a"/>
    <w:qFormat/>
    <w:rsid w:val="00EA1958"/>
    <w:pPr>
      <w:spacing w:before="280" w:after="280" w:line="240" w:lineRule="auto"/>
      <w:ind w:left="0" w:right="0"/>
    </w:pPr>
    <w:rPr>
      <w:rFonts w:ascii="Times New Roman" w:hAnsi="Times New Roman" w:cs="Times New Roman"/>
      <w:sz w:val="24"/>
      <w:szCs w:val="24"/>
      <w:lang w:val="el-GR"/>
    </w:rPr>
  </w:style>
  <w:style w:type="paragraph" w:customStyle="1" w:styleId="af1">
    <w:name w:val="Περιεχόμενα πίνακα"/>
    <w:basedOn w:val="a"/>
    <w:qFormat/>
    <w:rsid w:val="00EA1958"/>
    <w:pPr>
      <w:suppressLineNumbers/>
    </w:pPr>
  </w:style>
  <w:style w:type="paragraph" w:customStyle="1" w:styleId="af2">
    <w:name w:val="Επικεφαλίδα πίνακα"/>
    <w:basedOn w:val="af1"/>
    <w:qFormat/>
    <w:rsid w:val="00EA1958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EA1958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EA1958"/>
    <w:pPr>
      <w:jc w:val="center"/>
    </w:pPr>
    <w:rPr>
      <w:b/>
      <w:bCs/>
    </w:rPr>
  </w:style>
  <w:style w:type="paragraph" w:styleId="af3">
    <w:name w:val="footer"/>
    <w:basedOn w:val="HeaderandFooter"/>
  </w:style>
  <w:style w:type="numbering" w:customStyle="1" w:styleId="WW8Num1">
    <w:name w:val="WW8Num1"/>
    <w:qFormat/>
    <w:rsid w:val="00EA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fpomospondia" TargetMode="External"/><Relationship Id="rId13" Type="http://schemas.openxmlformats.org/officeDocument/2006/relationships/hyperlink" Target="https://pfpo.gr/wp-content/uploads/2019/06/&#928;&#934;&#928;&#927;-&#928;&#959;&#953;&#959;&#953;-&#949;&#943;&#956;&#945;&#963;&#964;&#949;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www.facebook.com/pfpomospondia" TargetMode="External"/><Relationship Id="rId10" Type="http://schemas.openxmlformats.org/officeDocument/2006/relationships/hyperlink" Target="mailto:glegaki@0164.syzefxis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feio-dimarxou@0164.syzefxis.gov.gr" TargetMode="External"/><Relationship Id="rId14" Type="http://schemas.openxmlformats.org/officeDocument/2006/relationships/hyperlink" Target="https://pfpo.gr/anaskopisi-2021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</dc:creator>
  <dc:description/>
  <cp:lastModifiedBy>Λιάνα Κωνσταντίνου</cp:lastModifiedBy>
  <cp:revision>2</cp:revision>
  <cp:lastPrinted>1995-11-21T17:41:00Z</cp:lastPrinted>
  <dcterms:created xsi:type="dcterms:W3CDTF">2025-05-31T08:26:00Z</dcterms:created>
  <dcterms:modified xsi:type="dcterms:W3CDTF">2025-05-31T08:26:00Z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TC039741489991</vt:lpwstr>
  </property>
</Properties>
</file>