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54CD" w14:textId="77777777" w:rsidR="0037449C" w:rsidRPr="008600EC" w:rsidRDefault="0037449C" w:rsidP="0037449C">
      <w:pPr>
        <w:rPr>
          <w:b/>
          <w:bCs/>
        </w:rPr>
      </w:pPr>
      <w:r w:rsidRPr="008600EC">
        <w:rPr>
          <w:b/>
          <w:bCs/>
        </w:rPr>
        <w:t xml:space="preserve">ΑΠΑΝΤΗΣΕΙΣ </w:t>
      </w:r>
    </w:p>
    <w:p w14:paraId="3DFB2FA3" w14:textId="77777777" w:rsidR="0037449C" w:rsidRPr="008600EC" w:rsidRDefault="0037449C" w:rsidP="0037449C">
      <w:pPr>
        <w:rPr>
          <w:b/>
          <w:bCs/>
          <w:u w:val="single"/>
        </w:rPr>
      </w:pPr>
      <w:r w:rsidRPr="008600EC">
        <w:rPr>
          <w:b/>
          <w:bCs/>
          <w:u w:val="single"/>
        </w:rPr>
        <w:t>ΘΕΜΑ Α</w:t>
      </w:r>
    </w:p>
    <w:p w14:paraId="685F6118" w14:textId="77777777" w:rsidR="0037449C" w:rsidRDefault="0037449C" w:rsidP="0037449C">
      <w:r w:rsidRPr="008600EC">
        <w:rPr>
          <w:b/>
          <w:bCs/>
        </w:rPr>
        <w:t>Α1. Α)</w:t>
      </w:r>
      <w:r>
        <w:t xml:space="preserve">Σ. </w:t>
      </w:r>
      <w:r w:rsidRPr="008600EC">
        <w:rPr>
          <w:b/>
          <w:bCs/>
        </w:rPr>
        <w:t>β</w:t>
      </w:r>
      <w:r>
        <w:t xml:space="preserve">) Λ </w:t>
      </w:r>
      <w:r w:rsidRPr="008600EC">
        <w:rPr>
          <w:b/>
          <w:bCs/>
        </w:rPr>
        <w:t>γ</w:t>
      </w:r>
      <w:r>
        <w:t xml:space="preserve">) Σ </w:t>
      </w:r>
      <w:r w:rsidRPr="008600EC">
        <w:rPr>
          <w:b/>
          <w:bCs/>
        </w:rPr>
        <w:t>δ)</w:t>
      </w:r>
      <w:r>
        <w:t xml:space="preserve"> Λ </w:t>
      </w:r>
      <w:r w:rsidRPr="008600EC">
        <w:rPr>
          <w:b/>
          <w:bCs/>
        </w:rPr>
        <w:t>ε</w:t>
      </w:r>
      <w:r>
        <w:t>) Λ</w:t>
      </w:r>
    </w:p>
    <w:p w14:paraId="2E1CD09A" w14:textId="77777777" w:rsidR="0037449C" w:rsidRDefault="0037449C" w:rsidP="0037449C">
      <w:r w:rsidRPr="008600EC">
        <w:rPr>
          <w:b/>
          <w:bCs/>
        </w:rPr>
        <w:t>Α2</w:t>
      </w:r>
      <w:r>
        <w:t>.  Β</w:t>
      </w:r>
    </w:p>
    <w:p w14:paraId="227B7997" w14:textId="77777777" w:rsidR="0037449C" w:rsidRDefault="0037449C" w:rsidP="0037449C">
      <w:r w:rsidRPr="008600EC">
        <w:rPr>
          <w:b/>
          <w:bCs/>
        </w:rPr>
        <w:t>Α3.</w:t>
      </w:r>
      <w:r>
        <w:t xml:space="preserve"> Γ</w:t>
      </w:r>
    </w:p>
    <w:p w14:paraId="75F460EE" w14:textId="77777777" w:rsidR="0037449C" w:rsidRDefault="0037449C" w:rsidP="0037449C">
      <w:r w:rsidRPr="008600EC">
        <w:rPr>
          <w:b/>
          <w:bCs/>
          <w:u w:val="single"/>
        </w:rPr>
        <w:t>ΘΕΜΑ Β</w:t>
      </w:r>
      <w:r>
        <w:t xml:space="preserve"> σχολικό σελίδα 142-143 παράγραφος 10 ολόκληρη από την αρχή : « Το Α.Ε.Π. είναι ένα μέγεθος που μας πληροφορεί για την ευημερία… διαφέρει από χώρα σε χώρα, άρα και οι συγκρίσεις είναι προβληματικές.»</w:t>
      </w:r>
    </w:p>
    <w:p w14:paraId="3B378AD0" w14:textId="77777777" w:rsidR="0037449C" w:rsidRDefault="0037449C" w:rsidP="0037449C"/>
    <w:p w14:paraId="46E645DB" w14:textId="3661A37F" w:rsidR="00AA6CFA" w:rsidRDefault="00AA6CFA">
      <w:r>
        <w:br w:type="page"/>
      </w:r>
    </w:p>
    <w:p w14:paraId="5ACA22A4" w14:textId="36379F9D" w:rsidR="007B25D4" w:rsidRPr="00AA6CFA" w:rsidRDefault="00AA6CFA">
      <w:pPr>
        <w:rPr>
          <w:b/>
          <w:bCs/>
          <w:u w:val="single"/>
        </w:rPr>
      </w:pPr>
      <w:r w:rsidRPr="00AA6CFA">
        <w:rPr>
          <w:b/>
          <w:bCs/>
          <w:u w:val="single"/>
        </w:rPr>
        <w:lastRenderedPageBreak/>
        <w:t>ΘΕΜΑ Γ</w:t>
      </w:r>
    </w:p>
    <w:p w14:paraId="7B7500F3" w14:textId="77777777" w:rsidR="00AA6CFA" w:rsidRPr="00AA6CFA" w:rsidRDefault="00AA6CFA">
      <w:pPr>
        <w:rPr>
          <w:b/>
          <w:bCs/>
        </w:rPr>
      </w:pPr>
      <w:r w:rsidRPr="00AA6CFA">
        <w:rPr>
          <w:b/>
          <w:bCs/>
        </w:rPr>
        <w:t xml:space="preserve">Γ1.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72"/>
        <w:gridCol w:w="1579"/>
        <w:gridCol w:w="1593"/>
        <w:gridCol w:w="1635"/>
      </w:tblGrid>
      <w:tr w:rsidR="00AE5EDD" w:rsidRPr="00AA6CFA" w14:paraId="24D21028" w14:textId="77A754A1" w:rsidTr="00AA6CFA">
        <w:tc>
          <w:tcPr>
            <w:tcW w:w="1872" w:type="dxa"/>
          </w:tcPr>
          <w:p w14:paraId="041F7385" w14:textId="519CB4CE" w:rsidR="00AE5EDD" w:rsidRPr="00AA6CFA" w:rsidRDefault="00AE5EDD" w:rsidP="00AA6CFA">
            <w:pPr>
              <w:jc w:val="center"/>
              <w:rPr>
                <w:b/>
                <w:bCs/>
              </w:rPr>
            </w:pPr>
            <w:r w:rsidRPr="00AA6CFA">
              <w:rPr>
                <w:b/>
                <w:bCs/>
              </w:rPr>
              <w:t>ΣΥΝΔΥΑΣΜΟΙ</w:t>
            </w:r>
          </w:p>
        </w:tc>
        <w:tc>
          <w:tcPr>
            <w:tcW w:w="1579" w:type="dxa"/>
          </w:tcPr>
          <w:p w14:paraId="459F6319" w14:textId="03D13482" w:rsidR="00AE5EDD" w:rsidRPr="00AA6CFA" w:rsidRDefault="00AE5EDD">
            <w:pPr>
              <w:rPr>
                <w:b/>
                <w:bCs/>
              </w:rPr>
            </w:pPr>
            <w:r w:rsidRPr="00AA6CFA">
              <w:rPr>
                <w:b/>
                <w:bCs/>
              </w:rPr>
              <w:t>Χ</w:t>
            </w:r>
          </w:p>
        </w:tc>
        <w:tc>
          <w:tcPr>
            <w:tcW w:w="1593" w:type="dxa"/>
          </w:tcPr>
          <w:p w14:paraId="0EA98F40" w14:textId="0BD80166" w:rsidR="00AE5EDD" w:rsidRPr="00AA6CFA" w:rsidRDefault="00AE5EDD">
            <w:pPr>
              <w:rPr>
                <w:b/>
                <w:bCs/>
              </w:rPr>
            </w:pPr>
            <w:r w:rsidRPr="00AA6CFA">
              <w:rPr>
                <w:b/>
                <w:bCs/>
              </w:rPr>
              <w:t>Ψ</w:t>
            </w:r>
          </w:p>
        </w:tc>
        <w:tc>
          <w:tcPr>
            <w:tcW w:w="1635" w:type="dxa"/>
          </w:tcPr>
          <w:p w14:paraId="19E94393" w14:textId="74BFEA09" w:rsidR="00AE5EDD" w:rsidRPr="00AA6CFA" w:rsidRDefault="00AE5EDD">
            <w:pPr>
              <w:rPr>
                <w:b/>
                <w:bCs/>
              </w:rPr>
            </w:pPr>
            <w:proofErr w:type="spellStart"/>
            <w:r w:rsidRPr="00AA6CFA">
              <w:rPr>
                <w:b/>
                <w:bCs/>
              </w:rPr>
              <w:t>ΚΕχ</w:t>
            </w:r>
            <w:proofErr w:type="spellEnd"/>
          </w:p>
        </w:tc>
      </w:tr>
      <w:tr w:rsidR="00AE5EDD" w14:paraId="7FB5BB74" w14:textId="1E08D73F" w:rsidTr="00AA6CFA">
        <w:tc>
          <w:tcPr>
            <w:tcW w:w="1872" w:type="dxa"/>
          </w:tcPr>
          <w:p w14:paraId="29C29963" w14:textId="43ABB6B2" w:rsidR="00AE5EDD" w:rsidRPr="00AA6CFA" w:rsidRDefault="00AE5EDD" w:rsidP="00AA6CFA">
            <w:pPr>
              <w:jc w:val="center"/>
              <w:rPr>
                <w:b/>
                <w:bCs/>
              </w:rPr>
            </w:pPr>
            <w:r w:rsidRPr="00AA6CFA">
              <w:rPr>
                <w:b/>
                <w:bCs/>
              </w:rPr>
              <w:t>Α</w:t>
            </w:r>
          </w:p>
        </w:tc>
        <w:tc>
          <w:tcPr>
            <w:tcW w:w="1579" w:type="dxa"/>
          </w:tcPr>
          <w:p w14:paraId="2983300D" w14:textId="7DA93CFA" w:rsidR="00AE5EDD" w:rsidRDefault="00AE5EDD">
            <w:r>
              <w:t>0</w:t>
            </w:r>
          </w:p>
        </w:tc>
        <w:tc>
          <w:tcPr>
            <w:tcW w:w="1593" w:type="dxa"/>
          </w:tcPr>
          <w:p w14:paraId="28D72855" w14:textId="0FCDF56F" w:rsidR="00AE5EDD" w:rsidRPr="00AA6CFA" w:rsidRDefault="00AE5EDD">
            <w:pPr>
              <w:rPr>
                <w:b/>
                <w:bCs/>
              </w:rPr>
            </w:pPr>
            <w:r w:rsidRPr="00AA6CFA">
              <w:rPr>
                <w:b/>
                <w:bCs/>
              </w:rPr>
              <w:t>160</w:t>
            </w:r>
          </w:p>
        </w:tc>
        <w:tc>
          <w:tcPr>
            <w:tcW w:w="1635" w:type="dxa"/>
          </w:tcPr>
          <w:p w14:paraId="613314E7" w14:textId="77777777" w:rsidR="00AE5EDD" w:rsidRDefault="00AE5EDD"/>
        </w:tc>
      </w:tr>
      <w:tr w:rsidR="00AE5EDD" w14:paraId="41A21E26" w14:textId="40718139" w:rsidTr="00AA6CFA">
        <w:tc>
          <w:tcPr>
            <w:tcW w:w="1872" w:type="dxa"/>
          </w:tcPr>
          <w:p w14:paraId="79E553AA" w14:textId="2D8C9239" w:rsidR="00AE5EDD" w:rsidRPr="00AA6CFA" w:rsidRDefault="00AE5EDD" w:rsidP="00AA6CFA">
            <w:pPr>
              <w:jc w:val="center"/>
              <w:rPr>
                <w:b/>
                <w:bCs/>
              </w:rPr>
            </w:pPr>
            <w:r w:rsidRPr="00AA6CFA">
              <w:rPr>
                <w:b/>
                <w:bCs/>
              </w:rPr>
              <w:t>Β</w:t>
            </w:r>
          </w:p>
        </w:tc>
        <w:tc>
          <w:tcPr>
            <w:tcW w:w="1579" w:type="dxa"/>
          </w:tcPr>
          <w:p w14:paraId="6DC78AC7" w14:textId="5775C34E" w:rsidR="00AE5EDD" w:rsidRDefault="00AE5EDD">
            <w:r>
              <w:t>80</w:t>
            </w:r>
          </w:p>
        </w:tc>
        <w:tc>
          <w:tcPr>
            <w:tcW w:w="1593" w:type="dxa"/>
          </w:tcPr>
          <w:p w14:paraId="1B23F566" w14:textId="3CA23E5A" w:rsidR="00AE5EDD" w:rsidRDefault="00AE5EDD">
            <w:r>
              <w:t>120</w:t>
            </w:r>
          </w:p>
        </w:tc>
        <w:tc>
          <w:tcPr>
            <w:tcW w:w="1635" w:type="dxa"/>
          </w:tcPr>
          <w:p w14:paraId="4D89FC55" w14:textId="142C853F" w:rsidR="00AE5EDD" w:rsidRPr="00AA6CFA" w:rsidRDefault="00AE5EDD">
            <w:pPr>
              <w:rPr>
                <w:b/>
                <w:bCs/>
              </w:rPr>
            </w:pPr>
            <w:r w:rsidRPr="00AA6CFA">
              <w:rPr>
                <w:b/>
                <w:bCs/>
              </w:rPr>
              <w:t>½</w:t>
            </w:r>
          </w:p>
        </w:tc>
      </w:tr>
      <w:tr w:rsidR="00AE5EDD" w14:paraId="42A7480E" w14:textId="44D7F57C" w:rsidTr="00AA6CFA">
        <w:tc>
          <w:tcPr>
            <w:tcW w:w="1872" w:type="dxa"/>
          </w:tcPr>
          <w:p w14:paraId="036B6669" w14:textId="04D25A18" w:rsidR="00AE5EDD" w:rsidRPr="00AA6CFA" w:rsidRDefault="00AE5EDD" w:rsidP="00AA6CFA">
            <w:pPr>
              <w:jc w:val="center"/>
              <w:rPr>
                <w:b/>
                <w:bCs/>
              </w:rPr>
            </w:pPr>
            <w:r w:rsidRPr="00AA6CFA">
              <w:rPr>
                <w:b/>
                <w:bCs/>
              </w:rPr>
              <w:t>Γ</w:t>
            </w:r>
          </w:p>
        </w:tc>
        <w:tc>
          <w:tcPr>
            <w:tcW w:w="1579" w:type="dxa"/>
          </w:tcPr>
          <w:p w14:paraId="4A446C03" w14:textId="71DBFC11" w:rsidR="00AE5EDD" w:rsidRPr="00AA6CFA" w:rsidRDefault="00AE5EDD">
            <w:pPr>
              <w:rPr>
                <w:b/>
                <w:bCs/>
              </w:rPr>
            </w:pPr>
            <w:r w:rsidRPr="00AA6CFA">
              <w:rPr>
                <w:b/>
                <w:bCs/>
              </w:rPr>
              <w:t>120</w:t>
            </w:r>
          </w:p>
        </w:tc>
        <w:tc>
          <w:tcPr>
            <w:tcW w:w="1593" w:type="dxa"/>
          </w:tcPr>
          <w:p w14:paraId="3DF08CD3" w14:textId="657135D7" w:rsidR="00AE5EDD" w:rsidRDefault="00AE5EDD">
            <w:r>
              <w:t>80</w:t>
            </w:r>
          </w:p>
        </w:tc>
        <w:tc>
          <w:tcPr>
            <w:tcW w:w="1635" w:type="dxa"/>
          </w:tcPr>
          <w:p w14:paraId="50575D68" w14:textId="0B00851A" w:rsidR="00AE5EDD" w:rsidRDefault="00AE5EDD">
            <w:r>
              <w:t>1</w:t>
            </w:r>
          </w:p>
        </w:tc>
      </w:tr>
      <w:tr w:rsidR="00AE5EDD" w14:paraId="7D1BFAED" w14:textId="6A4F72C3" w:rsidTr="00AA6CFA">
        <w:tc>
          <w:tcPr>
            <w:tcW w:w="1872" w:type="dxa"/>
          </w:tcPr>
          <w:p w14:paraId="268422CB" w14:textId="14D705D7" w:rsidR="00AE5EDD" w:rsidRPr="00AA6CFA" w:rsidRDefault="00AE5EDD" w:rsidP="00AA6CFA">
            <w:pPr>
              <w:jc w:val="center"/>
              <w:rPr>
                <w:b/>
                <w:bCs/>
              </w:rPr>
            </w:pPr>
            <w:r w:rsidRPr="00AA6CFA">
              <w:rPr>
                <w:b/>
                <w:bCs/>
              </w:rPr>
              <w:t>Δ</w:t>
            </w:r>
          </w:p>
        </w:tc>
        <w:tc>
          <w:tcPr>
            <w:tcW w:w="1579" w:type="dxa"/>
          </w:tcPr>
          <w:p w14:paraId="36379A31" w14:textId="3C6CDA27" w:rsidR="00AE5EDD" w:rsidRDefault="00AE5EDD">
            <w:r>
              <w:t>140</w:t>
            </w:r>
          </w:p>
        </w:tc>
        <w:tc>
          <w:tcPr>
            <w:tcW w:w="1593" w:type="dxa"/>
          </w:tcPr>
          <w:p w14:paraId="0E23187B" w14:textId="4A722BFF" w:rsidR="00AE5EDD" w:rsidRPr="00AA6CFA" w:rsidRDefault="00AE5EDD">
            <w:pPr>
              <w:rPr>
                <w:b/>
                <w:bCs/>
              </w:rPr>
            </w:pPr>
            <w:r w:rsidRPr="00AA6CFA">
              <w:rPr>
                <w:b/>
                <w:bCs/>
              </w:rPr>
              <w:t>40</w:t>
            </w:r>
          </w:p>
        </w:tc>
        <w:tc>
          <w:tcPr>
            <w:tcW w:w="1635" w:type="dxa"/>
          </w:tcPr>
          <w:p w14:paraId="736ECF84" w14:textId="2DFEE74D" w:rsidR="00AE5EDD" w:rsidRDefault="00AE5EDD">
            <w:r>
              <w:t>2</w:t>
            </w:r>
          </w:p>
        </w:tc>
      </w:tr>
      <w:tr w:rsidR="00AE5EDD" w14:paraId="43FE6098" w14:textId="67F8F61C" w:rsidTr="00AA6CFA">
        <w:tc>
          <w:tcPr>
            <w:tcW w:w="1872" w:type="dxa"/>
          </w:tcPr>
          <w:p w14:paraId="35765F98" w14:textId="1807C8A6" w:rsidR="00AE5EDD" w:rsidRPr="00AA6CFA" w:rsidRDefault="00AE5EDD" w:rsidP="00AA6CFA">
            <w:pPr>
              <w:jc w:val="center"/>
              <w:rPr>
                <w:b/>
                <w:bCs/>
              </w:rPr>
            </w:pPr>
            <w:r w:rsidRPr="00AA6CFA">
              <w:rPr>
                <w:b/>
                <w:bCs/>
              </w:rPr>
              <w:t>Ε</w:t>
            </w:r>
          </w:p>
        </w:tc>
        <w:tc>
          <w:tcPr>
            <w:tcW w:w="1579" w:type="dxa"/>
          </w:tcPr>
          <w:p w14:paraId="193E09B0" w14:textId="01E554A8" w:rsidR="00AE5EDD" w:rsidRDefault="00AE5EDD">
            <w:r>
              <w:t>150</w:t>
            </w:r>
          </w:p>
        </w:tc>
        <w:tc>
          <w:tcPr>
            <w:tcW w:w="1593" w:type="dxa"/>
          </w:tcPr>
          <w:p w14:paraId="7C0652A4" w14:textId="55ED6B53" w:rsidR="00AE5EDD" w:rsidRDefault="00AE5EDD">
            <w:r>
              <w:t>0</w:t>
            </w:r>
          </w:p>
        </w:tc>
        <w:tc>
          <w:tcPr>
            <w:tcW w:w="1635" w:type="dxa"/>
          </w:tcPr>
          <w:p w14:paraId="199D5624" w14:textId="26FC38EF" w:rsidR="00AE5EDD" w:rsidRPr="00AA6CFA" w:rsidRDefault="00AE5EDD">
            <w:pPr>
              <w:rPr>
                <w:b/>
                <w:bCs/>
              </w:rPr>
            </w:pPr>
            <w:r w:rsidRPr="00AA6CFA">
              <w:rPr>
                <w:b/>
                <w:bCs/>
              </w:rPr>
              <w:t>4</w:t>
            </w:r>
          </w:p>
        </w:tc>
      </w:tr>
    </w:tbl>
    <w:p w14:paraId="1DBA5C52" w14:textId="7EC8E137" w:rsidR="00AA6CFA" w:rsidRDefault="00AA6CFA"/>
    <w:p w14:paraId="41383828" w14:textId="0152B153" w:rsidR="00AA6CFA" w:rsidRDefault="00CC4269">
      <w:proofErr w:type="spellStart"/>
      <w:r>
        <w:t>ΚΕχ</w:t>
      </w:r>
      <w:r w:rsidRPr="00141914">
        <w:rPr>
          <w:sz w:val="16"/>
          <w:szCs w:val="16"/>
        </w:rPr>
        <w:t>Α</w:t>
      </w:r>
      <w:proofErr w:type="spellEnd"/>
      <w:r w:rsidRPr="00141914">
        <w:rPr>
          <w:sz w:val="16"/>
          <w:szCs w:val="16"/>
        </w:rPr>
        <w:t>-&gt;Β</w:t>
      </w:r>
      <w:r>
        <w:t xml:space="preserve">= ΔΨ/ΔΧ =&gt; </w:t>
      </w:r>
      <w:proofErr w:type="spellStart"/>
      <w:r>
        <w:t>ΚΕχ</w:t>
      </w:r>
      <w:proofErr w:type="spellEnd"/>
      <w:r w:rsidR="00141914">
        <w:t xml:space="preserve"> </w:t>
      </w:r>
      <w:r w:rsidRPr="00141914">
        <w:rPr>
          <w:sz w:val="18"/>
          <w:szCs w:val="18"/>
        </w:rPr>
        <w:t>Α</w:t>
      </w:r>
      <w:r w:rsidRPr="00141914">
        <w:rPr>
          <w:sz w:val="16"/>
          <w:szCs w:val="16"/>
        </w:rPr>
        <w:t>-&gt;</w:t>
      </w:r>
      <w:r w:rsidR="00141914" w:rsidRPr="00141914">
        <w:rPr>
          <w:sz w:val="18"/>
          <w:szCs w:val="18"/>
        </w:rPr>
        <w:t xml:space="preserve">Β </w:t>
      </w:r>
      <w:r>
        <w:t>= (Ψ</w:t>
      </w:r>
      <w:r w:rsidRPr="00141914">
        <w:rPr>
          <w:sz w:val="18"/>
          <w:szCs w:val="18"/>
        </w:rPr>
        <w:t>Α</w:t>
      </w:r>
      <w:r>
        <w:t>-Ψ</w:t>
      </w:r>
      <w:r w:rsidRPr="00141914">
        <w:rPr>
          <w:sz w:val="18"/>
          <w:szCs w:val="18"/>
        </w:rPr>
        <w:t>Β</w:t>
      </w:r>
      <w:r>
        <w:t>)/ (Χ</w:t>
      </w:r>
      <w:r w:rsidRPr="00141914">
        <w:rPr>
          <w:sz w:val="18"/>
          <w:szCs w:val="18"/>
        </w:rPr>
        <w:t>Β</w:t>
      </w:r>
      <w:r>
        <w:t>-Χ</w:t>
      </w:r>
      <w:r w:rsidRPr="00141914">
        <w:rPr>
          <w:sz w:val="18"/>
          <w:szCs w:val="18"/>
        </w:rPr>
        <w:t>Α</w:t>
      </w:r>
      <w:r>
        <w:t>).</w:t>
      </w:r>
    </w:p>
    <w:p w14:paraId="1AA47498" w14:textId="2D5D1F4D" w:rsidR="00CC4269" w:rsidRDefault="00CC4269">
      <w:r>
        <w:t>Ομοίως για όλους τους συνδυασμούς.</w:t>
      </w:r>
    </w:p>
    <w:p w14:paraId="04FFF2BA" w14:textId="2DF7B688" w:rsidR="00AE5EDD" w:rsidRDefault="00AE5EDD">
      <w:r w:rsidRPr="00AE5EDD">
        <w:rPr>
          <w:b/>
          <w:bCs/>
        </w:rPr>
        <w:t>Γ2.</w:t>
      </w:r>
      <w:r>
        <w:rPr>
          <w:b/>
          <w:bCs/>
        </w:rPr>
        <w:t xml:space="preserve"> Α) </w:t>
      </w:r>
      <w:r>
        <w:t xml:space="preserve">Για Χ= 40, η οικονομία βρίσκεται μεταξύ των συνδυασμών Α,Β. </w:t>
      </w:r>
    </w:p>
    <w:p w14:paraId="254B5424" w14:textId="20AD0F8C" w:rsidR="00AE5EDD" w:rsidRDefault="00AE5EDD">
      <w:proofErr w:type="spellStart"/>
      <w:r>
        <w:t>ΚΕχ</w:t>
      </w:r>
      <w:r w:rsidRPr="00141914">
        <w:rPr>
          <w:sz w:val="16"/>
          <w:szCs w:val="16"/>
        </w:rPr>
        <w:t>Α</w:t>
      </w:r>
      <w:proofErr w:type="spellEnd"/>
      <w:r w:rsidRPr="00141914">
        <w:rPr>
          <w:sz w:val="16"/>
          <w:szCs w:val="16"/>
        </w:rPr>
        <w:t>-&gt;Β</w:t>
      </w:r>
      <w:r>
        <w:rPr>
          <w:sz w:val="16"/>
          <w:szCs w:val="16"/>
        </w:rPr>
        <w:t xml:space="preserve"> =</w:t>
      </w:r>
      <w:r>
        <w:t xml:space="preserve"> ΔΨ/ΔΧ=&gt;1/2 =  (160-Ψ)/(40-0)=&gt; Ψ*=140 &lt; 150. </w:t>
      </w:r>
    </w:p>
    <w:p w14:paraId="1656ACCD" w14:textId="1510D1DE" w:rsidR="00AE5EDD" w:rsidRDefault="009179B6">
      <w:r>
        <w:t>Ο συνδυασμός Χ=40, Ψ=150 είναι ανέφικτος, αφού γ</w:t>
      </w:r>
      <w:r w:rsidR="00AE5EDD">
        <w:t xml:space="preserve">ια Χ=40 το ιδανικό Ψ*=140 μονάδες. Επομένως η οικονομία δε δύναται να </w:t>
      </w:r>
      <w:proofErr w:type="spellStart"/>
      <w:r w:rsidR="00AE5EDD">
        <w:t>παράξει</w:t>
      </w:r>
      <w:proofErr w:type="spellEnd"/>
      <w:r w:rsidR="00AE5EDD">
        <w:t xml:space="preserve"> περισσότερες μονάδες. Αυτό συμβαίνει γιατί οι παραγωγικοί συντελεστές δεν επαρκούν για περεταίρω παραγωγή με </w:t>
      </w:r>
      <w:r>
        <w:t xml:space="preserve">τη </w:t>
      </w:r>
      <w:r w:rsidR="00AE5EDD">
        <w:t>δεδομένη</w:t>
      </w:r>
      <w:r>
        <w:t xml:space="preserve"> </w:t>
      </w:r>
      <w:r w:rsidR="00AE5EDD">
        <w:t>τεχνολογία.</w:t>
      </w:r>
    </w:p>
    <w:p w14:paraId="0B9C4432" w14:textId="6EF28998" w:rsidR="00AE5EDD" w:rsidRDefault="00AE5EDD">
      <w:r w:rsidRPr="00A70A58">
        <w:rPr>
          <w:b/>
          <w:bCs/>
        </w:rPr>
        <w:t>Β)</w:t>
      </w:r>
      <w:r>
        <w:t xml:space="preserve"> Για Χ=130, η οικονομία βρίσκεται μεταξύ των συνδυασμών Γ,Δ.</w:t>
      </w:r>
    </w:p>
    <w:p w14:paraId="226B115A" w14:textId="67BFF67A" w:rsidR="009179B6" w:rsidRDefault="009179B6" w:rsidP="009179B6">
      <w:proofErr w:type="spellStart"/>
      <w:r>
        <w:t>ΚΕχ</w:t>
      </w:r>
      <w:r>
        <w:rPr>
          <w:sz w:val="16"/>
          <w:szCs w:val="16"/>
        </w:rPr>
        <w:t>Γ</w:t>
      </w:r>
      <w:proofErr w:type="spellEnd"/>
      <w:r>
        <w:rPr>
          <w:sz w:val="16"/>
          <w:szCs w:val="16"/>
        </w:rPr>
        <w:t>-&gt;Δ</w:t>
      </w:r>
      <w:r>
        <w:rPr>
          <w:sz w:val="16"/>
          <w:szCs w:val="16"/>
        </w:rPr>
        <w:t xml:space="preserve"> =</w:t>
      </w:r>
      <w:r>
        <w:t xml:space="preserve"> ΔΨ/ΔΧ=</w:t>
      </w:r>
      <w:r>
        <w:t xml:space="preserve">&gt; </w:t>
      </w:r>
      <w:r>
        <w:t>2 =  (</w:t>
      </w:r>
      <w:r>
        <w:t>80</w:t>
      </w:r>
      <w:r>
        <w:t>-Ψ)/(</w:t>
      </w:r>
      <w:r>
        <w:t>130-120</w:t>
      </w:r>
      <w:r>
        <w:t>)=&gt; Ψ*=</w:t>
      </w:r>
      <w:r>
        <w:t>60</w:t>
      </w:r>
      <w:r>
        <w:t xml:space="preserve"> </w:t>
      </w:r>
      <w:r>
        <w:t xml:space="preserve">&gt; </w:t>
      </w:r>
      <w:r>
        <w:t xml:space="preserve">50. </w:t>
      </w:r>
    </w:p>
    <w:p w14:paraId="43EF1C6E" w14:textId="4D9BAE7D" w:rsidR="009179B6" w:rsidRDefault="009179B6" w:rsidP="009179B6">
      <w:r>
        <w:t xml:space="preserve">Ο συνδυασμός Χ=130, Ψ=50 είναι εφικτός, αφού για Χ=130, το ιδανικό Ψ*=60 μονάδες. </w:t>
      </w:r>
    </w:p>
    <w:p w14:paraId="58B50D05" w14:textId="5EFAE33F" w:rsidR="009179B6" w:rsidRDefault="009179B6" w:rsidP="009179B6">
      <w:r>
        <w:t>Επομένως, η οικονομία</w:t>
      </w:r>
      <w:r w:rsidR="00384A70">
        <w:t>,</w:t>
      </w:r>
      <w:r>
        <w:t xml:space="preserve"> ενώ μπορεί να </w:t>
      </w:r>
      <w:proofErr w:type="spellStart"/>
      <w:r>
        <w:t>παράξει</w:t>
      </w:r>
      <w:proofErr w:type="spellEnd"/>
      <w:r>
        <w:t xml:space="preserve"> λιγότερες μονάδες, ωστόσο σε αυτήν την περίπτωση δεν απασχολούνται πλήρως και αποδοτικά οι παραγωγικοί συντελεστές με τη δεδομένη τεχνολογία.</w:t>
      </w:r>
    </w:p>
    <w:p w14:paraId="369FA7DC" w14:textId="5D0FDF98" w:rsidR="00112C93" w:rsidRDefault="00112C93" w:rsidP="009179B6">
      <w:r w:rsidRPr="00112C93">
        <w:rPr>
          <w:b/>
          <w:bCs/>
        </w:rPr>
        <w:t>Γ3.</w:t>
      </w:r>
      <w:r>
        <w:rPr>
          <w:b/>
          <w:bCs/>
        </w:rPr>
        <w:t xml:space="preserve"> </w:t>
      </w:r>
      <w:r>
        <w:t>Οι τελευταίες 50 μονάδες του Ψ υπολογίζονται ως εξής Ψ</w:t>
      </w:r>
      <w:r w:rsidRPr="00D967DE">
        <w:rPr>
          <w:sz w:val="18"/>
          <w:szCs w:val="18"/>
        </w:rPr>
        <w:t>Α</w:t>
      </w:r>
      <w:r>
        <w:t>-50= 160-50=110. Μεταβαίνουμε, λοιπόν, μεταξύ των συνδυασμών Β,Γ.</w:t>
      </w:r>
    </w:p>
    <w:p w14:paraId="6C869388" w14:textId="5BD13BD8" w:rsidR="00112C93" w:rsidRDefault="00112C93" w:rsidP="009179B6">
      <w:r>
        <w:t>Για Ψ=110 βρίσκουμε το άριστο Χ με τη βοήθεια του ΚΕ</w:t>
      </w:r>
      <w:r w:rsidRPr="00D967DE">
        <w:rPr>
          <w:sz w:val="18"/>
          <w:szCs w:val="18"/>
        </w:rPr>
        <w:t>Χ</w:t>
      </w:r>
      <w:r w:rsidRPr="00D967DE">
        <w:rPr>
          <w:sz w:val="16"/>
          <w:szCs w:val="16"/>
        </w:rPr>
        <w:t>Β-&gt;Γ</w:t>
      </w:r>
      <w:r>
        <w:t>.</w:t>
      </w:r>
    </w:p>
    <w:p w14:paraId="479D9CFF" w14:textId="0CE532F0" w:rsidR="00112C93" w:rsidRDefault="00112C93" w:rsidP="009179B6">
      <w:proofErr w:type="spellStart"/>
      <w:r>
        <w:t>ΚΕχ</w:t>
      </w:r>
      <w:r>
        <w:rPr>
          <w:sz w:val="16"/>
          <w:szCs w:val="16"/>
        </w:rPr>
        <w:t>Β</w:t>
      </w:r>
      <w:proofErr w:type="spellEnd"/>
      <w:r>
        <w:rPr>
          <w:sz w:val="16"/>
          <w:szCs w:val="16"/>
        </w:rPr>
        <w:t xml:space="preserve">-&gt;Γ </w:t>
      </w:r>
      <w:r>
        <w:t>= 1 =&gt; (120-110) / (Χ-80) = 1 =&gt; Χ=90.</w:t>
      </w:r>
    </w:p>
    <w:p w14:paraId="5A0F326E" w14:textId="39C7DBFD" w:rsidR="00112C93" w:rsidRDefault="00112C93" w:rsidP="009179B6">
      <w:r>
        <w:t>Επομένως, Χ</w:t>
      </w:r>
      <w:r w:rsidRPr="00D967DE">
        <w:rPr>
          <w:sz w:val="18"/>
          <w:szCs w:val="18"/>
        </w:rPr>
        <w:t>Α</w:t>
      </w:r>
      <w:r>
        <w:t>-90= 0-90=-90.</w:t>
      </w:r>
    </w:p>
    <w:p w14:paraId="51CDC7F6" w14:textId="33490574" w:rsidR="00112C93" w:rsidRDefault="00112C93" w:rsidP="009179B6">
      <w:r>
        <w:t>Άρα οι μονάδες του Χ που θυσιάζονται για την παραγωγή των τελευταίων 50 μονάδων του Ψ είναι 90.</w:t>
      </w:r>
    </w:p>
    <w:p w14:paraId="5607B81E" w14:textId="710B56D5" w:rsidR="00112C93" w:rsidRDefault="006108CC" w:rsidP="009179B6">
      <w:r w:rsidRPr="006108CC">
        <w:rPr>
          <w:b/>
          <w:bCs/>
        </w:rPr>
        <w:t>Γ4.</w:t>
      </w:r>
      <w:r w:rsidR="007F60AC">
        <w:rPr>
          <w:b/>
          <w:bCs/>
        </w:rPr>
        <w:t xml:space="preserve"> </w:t>
      </w:r>
      <w:r w:rsidR="007F60AC">
        <w:t>Η βελτίωση της τεχνολογίας αυξάνει το Ψ κατά 50%. Επομένως προκύπτουν νέα Ψ για κάθε συνδυασμό.</w:t>
      </w:r>
    </w:p>
    <w:p w14:paraId="6D5C8616" w14:textId="66548E57" w:rsidR="007F60AC" w:rsidRDefault="007F60AC" w:rsidP="009179B6">
      <w:r>
        <w:t>Ψ’ = Ψ + 50% Ψ, για κάθε συνδυασμό.</w:t>
      </w:r>
    </w:p>
    <w:p w14:paraId="03DB0BCB" w14:textId="7E7516C8" w:rsidR="007F60AC" w:rsidRDefault="007F60AC" w:rsidP="009179B6">
      <w:r>
        <w:t>Ψ</w:t>
      </w:r>
      <w:r w:rsidRPr="00D967DE">
        <w:rPr>
          <w:sz w:val="18"/>
          <w:szCs w:val="18"/>
        </w:rPr>
        <w:t>Α</w:t>
      </w:r>
      <w:r>
        <w:t>’ = 240, Ψ</w:t>
      </w:r>
      <w:r w:rsidRPr="00D967DE">
        <w:rPr>
          <w:sz w:val="18"/>
          <w:szCs w:val="18"/>
        </w:rPr>
        <w:t>Β</w:t>
      </w:r>
      <w:r>
        <w:t>’=180, Ψ</w:t>
      </w:r>
      <w:r w:rsidRPr="00D967DE">
        <w:rPr>
          <w:sz w:val="18"/>
          <w:szCs w:val="18"/>
        </w:rPr>
        <w:t>Γ</w:t>
      </w:r>
      <w:r>
        <w:t>’=120, Φ</w:t>
      </w:r>
      <w:r w:rsidRPr="00D967DE">
        <w:rPr>
          <w:sz w:val="18"/>
          <w:szCs w:val="18"/>
        </w:rPr>
        <w:t>Δ</w:t>
      </w:r>
      <w:r>
        <w:t>’=60, Ψ</w:t>
      </w:r>
      <w:r w:rsidRPr="00D967DE">
        <w:rPr>
          <w:sz w:val="18"/>
          <w:szCs w:val="18"/>
        </w:rPr>
        <w:t>Ε</w:t>
      </w:r>
      <w:r>
        <w:t>’=0.</w:t>
      </w:r>
    </w:p>
    <w:p w14:paraId="3F7D1BF5" w14:textId="75ADF226" w:rsidR="00D967DE" w:rsidRPr="007F60AC" w:rsidRDefault="00D967DE" w:rsidP="009179B6">
      <w:r>
        <w:t>Το κόστος ευκαιρίας του Χ αυξάνεται.</w:t>
      </w:r>
    </w:p>
    <w:p w14:paraId="511724C6" w14:textId="386B7F4F" w:rsidR="00F20812" w:rsidRDefault="00F20812">
      <w:r>
        <w:br w:type="page"/>
      </w:r>
    </w:p>
    <w:p w14:paraId="61D543E2" w14:textId="77777777" w:rsidR="00F20812" w:rsidRPr="00F20812" w:rsidRDefault="00F20812" w:rsidP="00F20812">
      <w:pPr>
        <w:rPr>
          <w:b/>
          <w:bCs/>
          <w:u w:val="single"/>
        </w:rPr>
      </w:pPr>
      <w:r w:rsidRPr="00F20812">
        <w:rPr>
          <w:b/>
          <w:bCs/>
          <w:u w:val="single"/>
        </w:rPr>
        <w:lastRenderedPageBreak/>
        <w:t>ΘΕΜΑ Δ</w:t>
      </w:r>
    </w:p>
    <w:p w14:paraId="4D9A13E3" w14:textId="6E0E84B9" w:rsidR="00F20812" w:rsidRPr="00F20812" w:rsidRDefault="00F20812" w:rsidP="00F20812">
      <w:proofErr w:type="spellStart"/>
      <w:r w:rsidRPr="00F20812">
        <w:rPr>
          <w:lang w:val="en-US"/>
        </w:rPr>
        <w:t>Qd</w:t>
      </w:r>
      <w:proofErr w:type="spellEnd"/>
      <w:r w:rsidRPr="00F20812">
        <w:t xml:space="preserve">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400</m:t>
            </m:r>
          </m:num>
          <m:den>
            <m:r>
              <w:rPr>
                <w:rFonts w:ascii="Cambria Math" w:hAnsi="Cambria Math"/>
                <w:lang w:val="en-US"/>
              </w:rPr>
              <m:t>P</m:t>
            </m:r>
          </m:den>
        </m:f>
      </m:oMath>
      <w:r w:rsidRPr="00F20812">
        <w:t xml:space="preserve"> , </w:t>
      </w:r>
      <w:r w:rsidRPr="00F20812">
        <w:rPr>
          <w:lang w:val="en-US"/>
        </w:rPr>
        <w:t>Qs</w:t>
      </w:r>
      <w:r w:rsidRPr="00F20812">
        <w:t>= 30+</w:t>
      </w:r>
      <w:r w:rsidRPr="00F20812">
        <w:rPr>
          <w:lang w:val="en-US"/>
        </w:rPr>
        <w:t>P</w:t>
      </w:r>
      <w:r w:rsidRPr="00F20812">
        <w:t xml:space="preserve"> </w:t>
      </w:r>
    </w:p>
    <w:p w14:paraId="2AF9BCB0" w14:textId="08E1600F" w:rsidR="00F20812" w:rsidRPr="00F20812" w:rsidRDefault="00F20812" w:rsidP="00F20812">
      <w:r w:rsidRPr="00F20812">
        <w:rPr>
          <w:b/>
          <w:bCs/>
        </w:rPr>
        <w:t>Δ1</w:t>
      </w:r>
      <w:r w:rsidR="00385321">
        <w:rPr>
          <w:b/>
          <w:bCs/>
        </w:rPr>
        <w:t>.</w:t>
      </w:r>
      <w:r w:rsidRPr="00F20812">
        <w:t xml:space="preserve"> Στην ισορροπία ισχύει </w:t>
      </w:r>
      <w:proofErr w:type="spellStart"/>
      <w:r w:rsidRPr="00F20812">
        <w:rPr>
          <w:lang w:val="en-US"/>
        </w:rPr>
        <w:t>Qd</w:t>
      </w:r>
      <w:proofErr w:type="spellEnd"/>
      <w:r w:rsidRPr="00F20812">
        <w:t>=</w:t>
      </w:r>
      <w:r w:rsidRPr="00F20812">
        <w:rPr>
          <w:lang w:val="en-US"/>
        </w:rPr>
        <w:t>Qs</w:t>
      </w:r>
      <w:r w:rsidRPr="00F20812">
        <w:t xml:space="preserve">=&gt;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400</m:t>
            </m:r>
          </m:num>
          <m:den>
            <m:r>
              <w:rPr>
                <w:rFonts w:ascii="Cambria Math" w:hAnsi="Cambria Math"/>
              </w:rPr>
              <m:t>P</m:t>
            </m:r>
          </m:den>
        </m:f>
      </m:oMath>
      <w:r w:rsidRPr="00F20812">
        <w:t xml:space="preserve">= 30+ </w:t>
      </w:r>
      <w:r w:rsidRPr="00F20812">
        <w:rPr>
          <w:lang w:val="en-US"/>
        </w:rPr>
        <w:t>P</w:t>
      </w:r>
      <w:r w:rsidRPr="00F20812">
        <w:t xml:space="preserve"> =&gt; </w:t>
      </w:r>
      <w:r w:rsidRPr="00F20812">
        <w:rPr>
          <w:lang w:val="en-US"/>
        </w:rPr>
        <w:t>P</w:t>
      </w:r>
      <w:r w:rsidRPr="00F20812">
        <w:rPr>
          <w:vertAlign w:val="superscript"/>
        </w:rPr>
        <w:t xml:space="preserve">2 </w:t>
      </w:r>
      <w:r w:rsidRPr="00F20812">
        <w:t>+30</w:t>
      </w:r>
      <w:r w:rsidRPr="00F20812">
        <w:rPr>
          <w:lang w:val="en-US"/>
        </w:rPr>
        <w:t>P</w:t>
      </w:r>
      <w:r w:rsidRPr="00F20812">
        <w:t xml:space="preserve"> – 400=0 =&gt; </w:t>
      </w:r>
      <w:r w:rsidRPr="00F20812">
        <w:rPr>
          <w:lang w:val="en-US"/>
        </w:rPr>
        <w:t>P</w:t>
      </w:r>
      <w:r w:rsidRPr="00F20812">
        <w:t>=10 ή Ρ=-40 (απορρίπτεται)</w:t>
      </w:r>
    </w:p>
    <w:p w14:paraId="49C881E1" w14:textId="77777777" w:rsidR="00F20812" w:rsidRPr="00F20812" w:rsidRDefault="00F20812" w:rsidP="00F20812">
      <w:r w:rsidRPr="00F20812">
        <w:t xml:space="preserve">Οπότε Ρο= 10 και </w:t>
      </w:r>
      <w:r w:rsidRPr="00F20812">
        <w:rPr>
          <w:lang w:val="en-US"/>
        </w:rPr>
        <w:t>Qo</w:t>
      </w:r>
      <w:r w:rsidRPr="00F20812">
        <w:t>= 30+10=40</w:t>
      </w:r>
    </w:p>
    <w:p w14:paraId="2C2B7BB1" w14:textId="4D708D04" w:rsidR="00F20812" w:rsidRPr="00F20812" w:rsidRDefault="00F20812" w:rsidP="00F20812">
      <w:pPr>
        <w:rPr>
          <w:b/>
          <w:bCs/>
        </w:rPr>
      </w:pPr>
      <w:r w:rsidRPr="00F20812">
        <w:rPr>
          <w:b/>
          <w:bCs/>
        </w:rPr>
        <w:t>Δ2</w:t>
      </w:r>
      <w:r w:rsidR="00385321" w:rsidRPr="00385321">
        <w:rPr>
          <w:b/>
          <w:bCs/>
        </w:rPr>
        <w:t>.</w:t>
      </w:r>
    </w:p>
    <w:p w14:paraId="1B34FECF" w14:textId="08F44EDC" w:rsidR="00F20812" w:rsidRPr="00F20812" w:rsidRDefault="00F20812" w:rsidP="00F20812">
      <w:r w:rsidRPr="00F20812">
        <w:rPr>
          <w:b/>
          <w:bCs/>
        </w:rPr>
        <w:t>Α</w:t>
      </w:r>
      <w:r w:rsidR="00385321" w:rsidRPr="00385321">
        <w:rPr>
          <w:b/>
          <w:bCs/>
        </w:rPr>
        <w:t>)</w:t>
      </w:r>
      <w:r w:rsidRPr="00F20812">
        <w:t xml:space="preserve"> Πλεόνασμα = 30 =&gt; </w:t>
      </w:r>
      <w:r w:rsidRPr="00F20812">
        <w:rPr>
          <w:lang w:val="en-US"/>
        </w:rPr>
        <w:t>Qs</w:t>
      </w:r>
      <w:r w:rsidRPr="00F20812">
        <w:t>-</w:t>
      </w:r>
      <w:proofErr w:type="spellStart"/>
      <w:r w:rsidRPr="00F20812">
        <w:rPr>
          <w:lang w:val="en-US"/>
        </w:rPr>
        <w:t>Qd</w:t>
      </w:r>
      <w:proofErr w:type="spellEnd"/>
      <w:r w:rsidRPr="00F20812">
        <w:t>= 30 =&gt; 30 +</w:t>
      </w:r>
      <w:r w:rsidRPr="00F20812">
        <w:rPr>
          <w:lang w:val="en-US"/>
        </w:rPr>
        <w:t>P</w:t>
      </w:r>
      <w:r w:rsidRPr="00F20812">
        <w:t xml:space="preserve"> -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400</m:t>
            </m:r>
          </m:num>
          <m:den>
            <m:r>
              <w:rPr>
                <w:rFonts w:ascii="Cambria Math" w:hAnsi="Cambria Math"/>
                <w:lang w:val="en-US"/>
              </w:rPr>
              <m:t>P</m:t>
            </m:r>
          </m:den>
        </m:f>
      </m:oMath>
      <w:r w:rsidRPr="00F20812">
        <w:t xml:space="preserve"> = 30 =&gt; </w:t>
      </w:r>
      <w:r w:rsidRPr="00F20812">
        <w:rPr>
          <w:lang w:val="en-US"/>
        </w:rPr>
        <w:t>P</w:t>
      </w:r>
      <w:r w:rsidRPr="00F20812">
        <w:rPr>
          <w:vertAlign w:val="superscript"/>
        </w:rPr>
        <w:t>2</w:t>
      </w:r>
      <w:r w:rsidRPr="00F20812">
        <w:t xml:space="preserve">=400 =&gt; </w:t>
      </w:r>
      <w:r w:rsidRPr="00F20812">
        <w:rPr>
          <w:lang w:val="en-US"/>
        </w:rPr>
        <w:t>P</w:t>
      </w:r>
      <w:r w:rsidRPr="00F20812">
        <w:t>=20 ή Ρ=-20       (απορρίπτεται)</w:t>
      </w:r>
    </w:p>
    <w:p w14:paraId="5B2005F1" w14:textId="77777777" w:rsidR="00F20812" w:rsidRPr="00F20812" w:rsidRDefault="00F20812" w:rsidP="00F20812">
      <w:r w:rsidRPr="00F20812">
        <w:t xml:space="preserve">Συνεπώς </w:t>
      </w:r>
      <w:proofErr w:type="spellStart"/>
      <w:r w:rsidRPr="00F20812">
        <w:t>Ρκ</w:t>
      </w:r>
      <w:proofErr w:type="spellEnd"/>
      <w:r w:rsidRPr="00F20812">
        <w:t xml:space="preserve">=20, </w:t>
      </w:r>
      <w:r w:rsidRPr="00F20812">
        <w:rPr>
          <w:lang w:val="en-US"/>
        </w:rPr>
        <w:t>Qs</w:t>
      </w:r>
      <w:r w:rsidRPr="00F20812">
        <w:t xml:space="preserve">κ= 30+20= 50 και </w:t>
      </w:r>
      <w:proofErr w:type="spellStart"/>
      <w:r w:rsidRPr="00F20812">
        <w:rPr>
          <w:lang w:val="en-US"/>
        </w:rPr>
        <w:t>Qd</w:t>
      </w:r>
      <w:proofErr w:type="spellEnd"/>
      <w:r w:rsidRPr="00F20812">
        <w:t>κ= 400/20=20</w:t>
      </w:r>
    </w:p>
    <w:p w14:paraId="063796CF" w14:textId="71EE1DE3" w:rsidR="00385321" w:rsidRPr="00385321" w:rsidRDefault="00385321" w:rsidP="009179B6">
      <w:pPr>
        <w:rPr>
          <w:b/>
          <w:bCs/>
        </w:rPr>
      </w:pPr>
      <w:r w:rsidRPr="00385321">
        <w:rPr>
          <w:b/>
          <w:bCs/>
        </w:rPr>
        <w:t>Β)</w:t>
      </w:r>
      <w:r w:rsidRPr="00385321">
        <w:rPr>
          <w:b/>
          <w:bCs/>
          <w:noProof/>
        </w:rPr>
        <w:drawing>
          <wp:inline distT="0" distB="0" distL="0" distR="0" wp14:anchorId="6B28B7FA" wp14:editId="79647DFC">
            <wp:extent cx="5231130" cy="2785745"/>
            <wp:effectExtent l="0" t="0" r="7620" b="0"/>
            <wp:docPr id="53904443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044435" name="Εικόνα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1130" cy="278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8F4CF" w14:textId="77777777" w:rsidR="00385321" w:rsidRPr="00385321" w:rsidRDefault="00385321" w:rsidP="00385321"/>
    <w:p w14:paraId="6AF47EFD" w14:textId="798F4BC6" w:rsidR="00385321" w:rsidRPr="00385321" w:rsidRDefault="00385321" w:rsidP="00385321">
      <w:pPr>
        <w:rPr>
          <w:b/>
          <w:bCs/>
        </w:rPr>
      </w:pPr>
      <w:r w:rsidRPr="00385321">
        <w:rPr>
          <w:b/>
          <w:bCs/>
        </w:rPr>
        <w:t>Δ3</w:t>
      </w:r>
      <w:r w:rsidRPr="00385321">
        <w:rPr>
          <w:b/>
          <w:bCs/>
        </w:rPr>
        <w:t>.</w:t>
      </w:r>
    </w:p>
    <w:p w14:paraId="40B8AF4A" w14:textId="00FDFD77" w:rsidR="00385321" w:rsidRPr="00385321" w:rsidRDefault="00385321" w:rsidP="00385321">
      <w:r w:rsidRPr="00385321">
        <w:rPr>
          <w:b/>
          <w:bCs/>
        </w:rPr>
        <w:t>Α</w:t>
      </w:r>
      <w:r w:rsidRPr="00385321">
        <w:rPr>
          <w:b/>
          <w:bCs/>
        </w:rPr>
        <w:t>)</w:t>
      </w:r>
      <w:r w:rsidRPr="00385321">
        <w:t xml:space="preserve"> Κρατική επιβάρυνση= </w:t>
      </w:r>
      <w:r w:rsidRPr="00385321">
        <w:rPr>
          <w:lang w:val="en-US"/>
        </w:rPr>
        <w:t>P</w:t>
      </w:r>
      <w:r w:rsidRPr="00385321">
        <w:t xml:space="preserve">κ * ( </w:t>
      </w:r>
      <w:r w:rsidRPr="00385321">
        <w:rPr>
          <w:lang w:val="en-US"/>
        </w:rPr>
        <w:t>Qs</w:t>
      </w:r>
      <w:r w:rsidRPr="00385321">
        <w:t>κ-</w:t>
      </w:r>
      <w:proofErr w:type="spellStart"/>
      <w:r w:rsidRPr="00385321">
        <w:rPr>
          <w:lang w:val="en-US"/>
        </w:rPr>
        <w:t>Qd</w:t>
      </w:r>
      <w:proofErr w:type="spellEnd"/>
      <w:r w:rsidRPr="00385321">
        <w:t>κ)= 20* 30= 600</w:t>
      </w:r>
    </w:p>
    <w:p w14:paraId="08297BA2" w14:textId="08C6FF69" w:rsidR="00385321" w:rsidRPr="00385321" w:rsidRDefault="00385321" w:rsidP="00385321">
      <w:r w:rsidRPr="00385321">
        <w:rPr>
          <w:b/>
          <w:bCs/>
        </w:rPr>
        <w:t>Β</w:t>
      </w:r>
      <w:r w:rsidRPr="00385321">
        <w:rPr>
          <w:b/>
          <w:bCs/>
        </w:rPr>
        <w:t>)</w:t>
      </w:r>
      <w:r w:rsidRPr="00385321">
        <w:t xml:space="preserve"> Κρατικά έσοδα= 15*30=450</w:t>
      </w:r>
    </w:p>
    <w:p w14:paraId="3A78AFD9" w14:textId="77777777" w:rsidR="00385321" w:rsidRPr="00385321" w:rsidRDefault="00385321" w:rsidP="00385321">
      <w:r w:rsidRPr="00385321">
        <w:t>Τελική κρατική επιβάρυνση= 600-450=150</w:t>
      </w:r>
    </w:p>
    <w:p w14:paraId="42FEE1F0" w14:textId="3A9E3494" w:rsidR="00385321" w:rsidRPr="00385321" w:rsidRDefault="00385321" w:rsidP="00385321">
      <w:r w:rsidRPr="00385321">
        <w:rPr>
          <w:b/>
          <w:bCs/>
        </w:rPr>
        <w:t>Δ4</w:t>
      </w:r>
      <w:r w:rsidRPr="00385321">
        <w:rPr>
          <w:b/>
          <w:bCs/>
        </w:rPr>
        <w:t>.</w:t>
      </w:r>
      <w:r w:rsidRPr="00385321">
        <w:t xml:space="preserve"> Η Συνολική Δαπάνη των καταναλωτών θα παραμείνει σταθερή, συνεπώς η πολιτική του κράτους δε μετέβαλε τη ΣΔ. Αυτό συμβαίνει καθώς η συνάρτηση ζήτησης είναι ισοσκελής υπερβολή, με αποτέλεσμα η ΣΔ να παραμένει σταθερή και ίση με 400.</w:t>
      </w:r>
    </w:p>
    <w:p w14:paraId="7A9D46B2" w14:textId="77777777" w:rsidR="00385321" w:rsidRDefault="00385321" w:rsidP="009179B6"/>
    <w:p w14:paraId="2505CD5A" w14:textId="77777777" w:rsidR="00AE5EDD" w:rsidRPr="00AE5EDD" w:rsidRDefault="00AE5EDD"/>
    <w:p w14:paraId="5CD547A7" w14:textId="77777777" w:rsidR="009125CF" w:rsidRPr="00760437" w:rsidRDefault="009125CF" w:rsidP="009125CF">
      <w:pPr>
        <w:rPr>
          <w:b/>
          <w:bCs/>
        </w:rPr>
      </w:pPr>
      <w:r w:rsidRPr="00760437">
        <w:rPr>
          <w:b/>
          <w:bCs/>
        </w:rPr>
        <w:t>ΟΡΟΣΗΜΟ ΠΕΙΡΑΙΑ—ΟΡΟΣΗΜΟ ΡΑΦΗΝΑΣ</w:t>
      </w:r>
    </w:p>
    <w:p w14:paraId="05C88C57" w14:textId="68645302" w:rsidR="00AE5EDD" w:rsidRPr="009125CF" w:rsidRDefault="009125CF">
      <w:pPr>
        <w:rPr>
          <w:b/>
          <w:bCs/>
        </w:rPr>
      </w:pPr>
      <w:r w:rsidRPr="00760437">
        <w:rPr>
          <w:b/>
          <w:bCs/>
        </w:rPr>
        <w:t>ΓΙΩΡΓΟΣ ΠΑΠΑΖΟΓΛΟΥ-ΜΑΡΙΑ ΑΡΙΦΗ—</w:t>
      </w:r>
      <w:r>
        <w:rPr>
          <w:b/>
          <w:bCs/>
        </w:rPr>
        <w:t xml:space="preserve"> ΜΑΡΙΑΛΕΝΑ ΚΡΗΤΙΚΟΥ-</w:t>
      </w:r>
      <w:r w:rsidRPr="00760437">
        <w:rPr>
          <w:b/>
          <w:bCs/>
        </w:rPr>
        <w:t>ΧΡΙΣΤΟΣ ΓΚΙΩΝΗΣ</w:t>
      </w:r>
    </w:p>
    <w:sectPr w:rsidR="00AE5EDD" w:rsidRPr="009125CF" w:rsidSect="0061274F">
      <w:pgSz w:w="11906" w:h="16838"/>
      <w:pgMar w:top="1304" w:right="1797" w:bottom="1440" w:left="187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9C"/>
    <w:rsid w:val="00112C93"/>
    <w:rsid w:val="00141914"/>
    <w:rsid w:val="00292315"/>
    <w:rsid w:val="0037449C"/>
    <w:rsid w:val="00384A70"/>
    <w:rsid w:val="00385321"/>
    <w:rsid w:val="006108CC"/>
    <w:rsid w:val="0061274F"/>
    <w:rsid w:val="007B25D4"/>
    <w:rsid w:val="007F60AC"/>
    <w:rsid w:val="009125CF"/>
    <w:rsid w:val="009179B6"/>
    <w:rsid w:val="00A70A58"/>
    <w:rsid w:val="00A74252"/>
    <w:rsid w:val="00AA6CFA"/>
    <w:rsid w:val="00AE5EDD"/>
    <w:rsid w:val="00BC0A6E"/>
    <w:rsid w:val="00CC4269"/>
    <w:rsid w:val="00D967DE"/>
    <w:rsid w:val="00F2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0A6F"/>
  <w15:chartTrackingRefBased/>
  <w15:docId w15:val="{69720CFB-5777-4D6E-84DD-4B40DFF7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49C"/>
  </w:style>
  <w:style w:type="paragraph" w:styleId="1">
    <w:name w:val="heading 1"/>
    <w:basedOn w:val="a"/>
    <w:next w:val="a"/>
    <w:link w:val="1Char"/>
    <w:uiPriority w:val="9"/>
    <w:qFormat/>
    <w:rsid w:val="00374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74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744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74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744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74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74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74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74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744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744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744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7449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7449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7449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7449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7449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744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74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74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74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74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74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7449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7449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7449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744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7449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7449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AA6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Click Planet</dc:creator>
  <cp:keywords/>
  <dc:description/>
  <cp:lastModifiedBy>Click Planet</cp:lastModifiedBy>
  <cp:revision>13</cp:revision>
  <dcterms:created xsi:type="dcterms:W3CDTF">2025-06-06T07:29:00Z</dcterms:created>
  <dcterms:modified xsi:type="dcterms:W3CDTF">2025-06-06T08:15:00Z</dcterms:modified>
</cp:coreProperties>
</file>